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las actuaciones realizadas para llevar a cabo la construcción de un nuevo colegio público en Sunbilla, formulada por la Ilma. Sra. D.ª María Esther Korres Bengoetxea y publicada en el Boletín Oficial del Parlamento de Navarra número 113 de 15 de septiembre de 2017,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