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2017ko urriaren 16an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Iñaki Iriarte López jaunak aurkezturiko mozioa, zeinaren bidez Nafarroako Gobernua premiatzen baita beharrezkoak diren neurriak ezar ditzan, gure erkidegoan bizi diren Venezuelako erretiratu eta pentsiodunek oinarrizko soldata soziala eta gizarte-laguntzen zerbitzu eta sistema autonomikoak eskuratu ahal izateko, beren herrialdeko pentsiorik ez badute jasotzen.</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Osoko Bilkuran izapidetzea, eta zuzenketak aurkezteko epea bukatzea eztabaidari ekiteko bilkura-egunaren aurrekoaren eguerdiko hamabietan.</w:t>
      </w:r>
    </w:p>
    <w:p>
      <w:pPr>
        <w:pStyle w:val="0"/>
        <w:suppressAutoHyphens w:val="false"/>
        <w:rPr>
          <w:rStyle w:val="1"/>
        </w:rPr>
      </w:pPr>
      <w:r>
        <w:rPr>
          <w:rStyle w:val="1"/>
        </w:rPr>
        <w:t xml:space="preserve">Iruñean, 2017ko urriaren 16an</w:t>
      </w:r>
    </w:p>
    <w:p>
      <w:pPr>
        <w:pStyle w:val="0"/>
        <w:suppressAutoHyphens w:val="false"/>
        <w:rPr>
          <w:rStyle w:val="1"/>
        </w:rPr>
      </w:pPr>
      <w:r>
        <w:rPr>
          <w:rStyle w:val="1"/>
        </w:rPr>
        <w:t xml:space="preserve">Lehendakaria: Ainhoa Aznárez Igarza</w:t>
      </w:r>
    </w:p>
    <w:p>
      <w:pPr>
        <w:pStyle w:val="2"/>
        <w:suppressAutoHyphens w:val="false"/>
        <w:rPr/>
      </w:pPr>
      <w:r>
        <w:rPr/>
        <w:t xml:space="preserve">MOZIOAREN TESTUA</w:t>
      </w:r>
    </w:p>
    <w:p>
      <w:pPr>
        <w:pStyle w:val="0"/>
        <w:suppressAutoHyphens w:val="false"/>
        <w:rPr>
          <w:rStyle w:val="1"/>
        </w:rPr>
      </w:pPr>
      <w:r>
        <w:rPr>
          <w:rStyle w:val="1"/>
        </w:rPr>
        <w:t xml:space="preserve">Unión del Pueblo Navarro (UPN) talde parlamentarioko kide lñaki lriarte López jaunak, Legebiltzarreko Erregelamenduan xedatuaren babesean, Venezuelari buruzko mozio hau aurkezten du: </w:t>
      </w:r>
    </w:p>
    <w:p>
      <w:pPr>
        <w:pStyle w:val="0"/>
        <w:suppressAutoHyphens w:val="false"/>
        <w:rPr>
          <w:rStyle w:val="1"/>
        </w:rPr>
      </w:pPr>
      <w:r>
        <w:rPr>
          <w:rStyle w:val="1"/>
        </w:rPr>
        <w:t xml:space="preserve">Venezuelako Gobernuak jadanik zenbait hilabete daramatza, urte hasieratik, atzerrian dauden pentsio-hartzaileei ez-ordaintzeak egiten, halatan hautsirik Espainiak eta Venezuelak 1988ko maiatzaren 12an sinaturiko eta gaur egun indarrean dirauen Gizarte Segurantzaren arloko Aldebiko Hitzarmenean hartutako konpromisoak. Gainera, Venezuelako Gobernuak dibisa-blokeoa ezartzearen ondorioz, Venezuelako Bolibartar Errepublikatik kanpo bizi diren Venezuelako herritar asko beren pentsioak eskuratu ezinik dabiltza, beren kontuetan abonatzen bazaizkie ere. </w:t>
      </w:r>
    </w:p>
    <w:p>
      <w:pPr>
        <w:pStyle w:val="0"/>
        <w:suppressAutoHyphens w:val="false"/>
        <w:rPr>
          <w:rStyle w:val="1"/>
        </w:rPr>
      </w:pPr>
      <w:r>
        <w:rPr>
          <w:rStyle w:val="1"/>
        </w:rPr>
        <w:t xml:space="preserve">Bi egoerek gure Foru Komunitatean bizi diren dozenaka erretiratu eta pentsiodun venezuelar ukitzen dituzte. Venezuelako Gobernuak ez-ordaintzearen edo aipatu dibisa-blokeoaren frogatzea errefusatu duenez, kolektibo horri ezinezkoa zaio dokumentu bidez bere prekarietate-egoera demostratzea Nafarroako gizarte zerbitzuei (bertako artxiboetan erretiro-pentsio baten onuradun gisa agertzen baitira), eta, horregatik, sistematikoki ukatzen zaizkie gizarte-bazterketako egoeran daudenendako laguntza ekonomikoak, Nafarroako Gobernuaren gizarte arloan jasotzen direnak. </w:t>
      </w:r>
    </w:p>
    <w:p>
      <w:pPr>
        <w:pStyle w:val="0"/>
        <w:suppressAutoHyphens w:val="false"/>
        <w:rPr>
          <w:rStyle w:val="1"/>
        </w:rPr>
      </w:pPr>
      <w:r>
        <w:rPr>
          <w:rStyle w:val="1"/>
        </w:rPr>
        <w:t xml:space="preserve">Aurreko guztia dela eta: </w:t>
      </w:r>
    </w:p>
    <w:p>
      <w:pPr>
        <w:pStyle w:val="0"/>
        <w:suppressAutoHyphens w:val="false"/>
        <w:rPr>
          <w:rStyle w:val="1"/>
        </w:rPr>
      </w:pPr>
      <w:r>
        <w:rPr>
          <w:rStyle w:val="1"/>
        </w:rPr>
        <w:t xml:space="preserve">1. Nafarroako Gobernua premiatzen dugu behar diren neurriak abiaraz ditzan, egoera horrek dirauen bitartean ahultasun egoeran dauden horiek oinarrizko soldata soziala eta gizarte-laguntzen zerbitzu eta sistema autonomikoak eskuratu ahal izateko, horiek emateko behar diren dokumentu-baldintzak aldatuta. </w:t>
      </w:r>
    </w:p>
    <w:p>
      <w:pPr>
        <w:pStyle w:val="0"/>
        <w:suppressAutoHyphens w:val="false"/>
        <w:rPr>
          <w:rStyle w:val="1"/>
        </w:rPr>
      </w:pPr>
      <w:r>
        <w:rPr>
          <w:rStyle w:val="1"/>
        </w:rPr>
        <w:t xml:space="preserve">2. Espainiako Gobernua premiatzea bitartekari-lana egin dezan Venezuelako Gobernuaren aurrean, epe laburrean konponbide bat lortze aldera Nafarroan eta Espainian bizi diren herritarren alde sortutako pentsio eta erretiroen ez-ordaintzeari dagokionez, halako moduz non ahalbidetuko baita zorretan dauden 2016ko eta 2017ko zenbatekoak ordaintzea eta prozedura bat ezartzea, pentsio eta erretiro horiek onuradunei erregulartasunez ordainduko zaizkiela bermatuko duena. </w:t>
      </w:r>
    </w:p>
    <w:p>
      <w:pPr>
        <w:pStyle w:val="0"/>
        <w:suppressAutoHyphens w:val="false"/>
        <w:rPr>
          <w:rStyle w:val="1"/>
        </w:rPr>
      </w:pPr>
      <w:r>
        <w:rPr>
          <w:rStyle w:val="1"/>
        </w:rPr>
        <w:t xml:space="preserve">3. Espainiako Gobernua premiatzea neurriak har ditzan, egoera normaltzen den bitartean Espainiako gizarte-babeseko sisteman pertsona horiei erabateko sarbidea eman dakien; bereziki, pobrezian eta/edo gizarte bazterketaren arriskuan daudenei. </w:t>
      </w:r>
    </w:p>
    <w:p>
      <w:pPr>
        <w:pStyle w:val="0"/>
        <w:suppressAutoHyphens w:val="false"/>
        <w:rPr>
          <w:rStyle w:val="1"/>
        </w:rPr>
      </w:pPr>
      <w:r>
        <w:rPr>
          <w:rStyle w:val="1"/>
        </w:rPr>
        <w:t xml:space="preserve">Iruñean, 2017ko urriaren 9an </w:t>
      </w:r>
    </w:p>
    <w:p>
      <w:pPr>
        <w:pStyle w:val="0"/>
        <w:suppressAutoHyphens w:val="false"/>
        <w:rPr>
          <w:rStyle w:val="1"/>
        </w:rPr>
      </w:pPr>
      <w:r>
        <w:rPr>
          <w:rStyle w:val="1"/>
        </w:rPr>
        <w:t xml:space="preserve">Foru parlamentaria: Iñaki Iriarte López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