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Nafarroako Erriberaren egoera ekonomikoari, hezkuntzazkoari eta sozialari buruz 2017ko urriaren 6an egindako Osoko Bilkuran, honako erabaki hauek onetsi zituen:</w:t>
      </w:r>
    </w:p>
    <w:p>
      <w:pPr>
        <w:pStyle w:val="0"/>
        <w:suppressAutoHyphens w:val="false"/>
        <w:rPr>
          <w:rStyle w:val="1"/>
        </w:rPr>
      </w:pPr>
      <w:r>
        <w:rPr>
          <w:rStyle w:val="1"/>
          <w:b w:val="true"/>
        </w:rPr>
        <w:t xml:space="preserve">Lehena.</w:t>
      </w:r>
      <w:r>
        <w:rPr>
          <w:rStyle w:val="1"/>
        </w:rPr>
        <w:t xml:space="preserve"> Nafarroako Parlamentuak premiatzen du legebiltzarraren Osoko Bilkurak 2016ko apirilaren 7an onetsitako mozioa bete dadin; hartan, AP-15 autobidea doan ezartzea eskatzen zen, Erriberako herritarrek historikoki eskatu bezala.</w:t>
      </w:r>
    </w:p>
    <w:p>
      <w:pPr>
        <w:pStyle w:val="0"/>
        <w:suppressAutoHyphens w:val="false"/>
        <w:rPr>
          <w:rStyle w:val="1"/>
        </w:rPr>
      </w:pPr>
      <w:r>
        <w:rPr>
          <w:rStyle w:val="1"/>
          <w:b w:val="true"/>
        </w:rPr>
        <w:t xml:space="preserve">Bigarrena.</w:t>
      </w:r>
      <w:r>
        <w:rPr>
          <w:rStyle w:val="1"/>
        </w:rPr>
        <w:t xml:space="preserve"> Nafarroako Parlamentuak Nafarroako Gobernua premiatzen du Espainiako Gobernuarekin batera lan egin dezan, abiadura handiko trenaren iristea eta Nafarroako Ubidearen bigarren fasea berehala aktibatzeko eta abian jartzeko.</w:t>
      </w:r>
    </w:p>
    <w:p>
      <w:pPr>
        <w:pStyle w:val="0"/>
        <w:suppressAutoHyphens w:val="false"/>
        <w:rPr>
          <w:rStyle w:val="1"/>
        </w:rPr>
      </w:pPr>
      <w:r>
        <w:rPr>
          <w:rStyle w:val="1"/>
          <w:b w:val="true"/>
        </w:rPr>
        <w:t xml:space="preserve">Hirugarrena.</w:t>
      </w:r>
      <w:r>
        <w:rPr>
          <w:rStyle w:val="1"/>
        </w:rPr>
        <w:t xml:space="preserve"> Nafarroako Parlamentuak Nafarroako Gobernua premiatzen du Erriberaren garapen ekonomikoa susta dezan ekonomia bultzatzeko eta dinamizatzeko neurriekin; honako hauek daude neurri horien artean:</w:t>
      </w:r>
    </w:p>
    <w:p>
      <w:pPr>
        <w:pStyle w:val="0"/>
        <w:suppressAutoHyphens w:val="false"/>
        <w:rPr>
          <w:rStyle w:val="1"/>
        </w:rPr>
      </w:pPr>
      <w:r>
        <w:rPr>
          <w:rStyle w:val="1"/>
        </w:rPr>
        <w:t xml:space="preserve">– Enplegu-plan bat egitea, eskualdeko langabezia-tasa handia gutxitzeko.</w:t>
      </w:r>
    </w:p>
    <w:p>
      <w:pPr>
        <w:pStyle w:val="0"/>
        <w:suppressAutoHyphens w:val="false"/>
        <w:rPr>
          <w:rStyle w:val="1"/>
        </w:rPr>
      </w:pPr>
      <w:r>
        <w:rPr>
          <w:rStyle w:val="1"/>
        </w:rPr>
        <w:t xml:space="preserve">– A-15 autobiako Tutera-Medinaceli tartearen eraikuntza bultzatzea.</w:t>
      </w:r>
    </w:p>
    <w:p>
      <w:pPr>
        <w:pStyle w:val="0"/>
        <w:suppressAutoHyphens w:val="false"/>
        <w:rPr>
          <w:rStyle w:val="1"/>
        </w:rPr>
      </w:pPr>
      <w:r>
        <w:rPr>
          <w:rStyle w:val="1"/>
        </w:rPr>
        <w:t xml:space="preserve">– Ebroko Ardatza garatzearen alde egitea, Aragoiko, Errioxako eta Nafarroako autonomia erkidegoen baterako intereseko arloetan; horretarako, plan estrategiko bat eginen da, partekatzen dituzten erronketarako baterako ekimenak proposatuko dituena. Erronka horietako bat nekazaritzako elikagaien sektoreari dagokiona da. </w:t>
      </w:r>
    </w:p>
    <w:p>
      <w:pPr>
        <w:pStyle w:val="0"/>
        <w:suppressAutoHyphens w:val="false"/>
        <w:rPr>
          <w:rStyle w:val="1"/>
        </w:rPr>
      </w:pPr>
      <w:r>
        <w:rPr>
          <w:rStyle w:val="1"/>
        </w:rPr>
        <w:t xml:space="preserve">– Erriberako ehun produktiboaren eta lanbide heziketako ikasketen eta NUPeko karreren arteko lotura erraztea.</w:t>
      </w:r>
    </w:p>
    <w:p>
      <w:pPr>
        <w:pStyle w:val="0"/>
        <w:suppressAutoHyphens w:val="false"/>
        <w:rPr>
          <w:rStyle w:val="1"/>
        </w:rPr>
      </w:pPr>
      <w:r>
        <w:rPr>
          <w:rStyle w:val="1"/>
          <w:b w:val="true"/>
        </w:rPr>
        <w:t xml:space="preserve">Laugarrena.</w:t>
      </w:r>
      <w:r>
        <w:rPr>
          <w:rStyle w:val="1"/>
        </w:rPr>
        <w:t xml:space="preserve"> Nafarroako Parlamentuak Nafarroako Gobernua premiatzen du kalitatezko osasun publikoaren aldeko apustua egin dezan, Tuterako Osasun Barrutian behar diren berariazko neurriak ezarriz, honako arlo hauetan hain zuzen: </w:t>
      </w:r>
    </w:p>
    <w:p>
      <w:pPr>
        <w:pStyle w:val="0"/>
        <w:suppressAutoHyphens w:val="false"/>
        <w:rPr>
          <w:rStyle w:val="1"/>
        </w:rPr>
      </w:pPr>
      <w:r>
        <w:rPr>
          <w:rStyle w:val="1"/>
        </w:rPr>
        <w:t xml:space="preserve">– Oinarrizko osasun laguntzari dagokionez, hiru hilabeteko epean osasun etxeetako eta kontsultategietako azpiegiturak eta ekipamenduak hobetzeko berariazko plan bat diseinatuko da, eta hartan beharrizanen diagnostiko bat eginen da eta lehentasunak, egutegi zehatz bat eta behar diren baliabideen aurreikuspena ezarriko dira.</w:t>
      </w:r>
    </w:p>
    <w:p>
      <w:pPr>
        <w:pStyle w:val="0"/>
        <w:suppressAutoHyphens w:val="false"/>
        <w:rPr>
          <w:rStyle w:val="1"/>
        </w:rPr>
      </w:pPr>
      <w:r>
        <w:rPr>
          <w:rStyle w:val="1"/>
        </w:rPr>
        <w:t xml:space="preserve">– Laguntza espezializatuari dagokionez, neurri zehatzak ezarriko dira Reina Sofía Ospitaleko instalazioak eta ekipamendua hobetzeko, lehentasuna emanez errehabilitazioaren, hemodialisiaren eta larrialdien arloei, eta jada aurreikusita dagoen erresonantzia magnetikoko aparatua ezartzeari. Horretarako, hiru hilabeteko epean, inbertsio-plan progresibo bat diseinatuko da, eta horretan profesionalen parte-hartzea hartuko da kontuan. </w:t>
      </w:r>
    </w:p>
    <w:p>
      <w:pPr>
        <w:pStyle w:val="0"/>
        <w:suppressAutoHyphens w:val="false"/>
        <w:rPr>
          <w:rStyle w:val="1"/>
        </w:rPr>
      </w:pPr>
      <w:r>
        <w:rPr>
          <w:rStyle w:val="1"/>
        </w:rPr>
        <w:t xml:space="preserve">– Larrialdiei dagokienez, epe laburrean behar diren neurriak hartuk dira Tuterako Larrialdi Zerbitzu Arruntean gutxi-asko gertatzen diren arazo batzuei aurre egiteko, medikuntzako eta erizaintzako lantaldeak sendotuz eta ekipamenduaren arloko gabeziei konponbidea emanez. Halaber, Nafarroako Gobernuak konpromisoa hartuko du epe ertainean egiturazko neurriak hartzeko, osasun etxe eta larrialdi zerbitzu arrunt berriak eraikitzeko aukera aztertuz, egungo Tuterako - Mendebaldeko osasun etxea eta larrialdi zerbitzu arrunta ordezteko. </w:t>
      </w:r>
    </w:p>
    <w:p>
      <w:pPr>
        <w:pStyle w:val="0"/>
        <w:suppressAutoHyphens w:val="false"/>
        <w:rPr>
          <w:rStyle w:val="1"/>
        </w:rPr>
      </w:pPr>
      <w:r>
        <w:rPr>
          <w:rStyle w:val="1"/>
        </w:rPr>
        <w:t xml:space="preserve">– Azkenik, giza baliabideen esparruan, hilabeteko epean egungo egoeraren eta epe laburreko eta epe luzeko beharrizanen diagnostiko bat eginen da, eta hiru hilabetean Tuterako Barrutiko erretiroak eta laneko ez-joateak estaltzeko plan bat diseinatuko da, lehentasuna emanez profesionalen kontratazioari eta plantillen egonkortze eta fidelizazioari.</w:t>
      </w:r>
    </w:p>
    <w:p>
      <w:pPr>
        <w:pStyle w:val="0"/>
        <w:suppressAutoHyphens w:val="false"/>
        <w:rPr>
          <w:rStyle w:val="1"/>
        </w:rPr>
      </w:pPr>
      <w:r>
        <w:rPr>
          <w:rStyle w:val="1"/>
          <w:b w:val="true"/>
        </w:rPr>
        <w:t xml:space="preserve">Bosgarrena.</w:t>
      </w:r>
      <w:r>
        <w:rPr>
          <w:rStyle w:val="1"/>
        </w:rPr>
        <w:t xml:space="preserve"> Nafarroako Parlamentuak Nafarroako Gobernua premiatzen du Erriberako ingurumena zaindu eta hobetzeko, neurriak hartuz uraren, basoen, hondakinen eta ingurumen-kalitatearen zaintzaren arloko kudeaketa integralaren inguruan; haietan, honako hauek jasoko dira, besteak beste:</w:t>
      </w:r>
    </w:p>
    <w:p>
      <w:pPr>
        <w:pStyle w:val="0"/>
        <w:suppressAutoHyphens w:val="false"/>
        <w:rPr>
          <w:rStyle w:val="1"/>
        </w:rPr>
      </w:pPr>
      <w:r>
        <w:rPr>
          <w:rStyle w:val="1"/>
        </w:rPr>
        <w:t xml:space="preserve">– Erriberan basoen kudeaketa jasangarria sustatuko da, hura zainduz eta biodibertsitatearen galera eta desertizazio-arriskua saihesten lagunduko duten espezie autoktonoen basoberritzea areagotuz, paisaiaren mosaikoa hobetzeaz gainera, eta monitorizatuko da Erriberako herriek ingurumenaren arloan berrinbertitu dezatela diru-sarrerak sortzen dituzten esku-hartzeetan lortutako guztiaren % 25.</w:t>
      </w:r>
    </w:p>
    <w:p>
      <w:pPr>
        <w:pStyle w:val="0"/>
        <w:suppressAutoHyphens w:val="false"/>
        <w:rPr>
          <w:rStyle w:val="1"/>
        </w:rPr>
      </w:pPr>
      <w:r>
        <w:rPr>
          <w:rStyle w:val="1"/>
        </w:rPr>
        <w:t xml:space="preserve">– Hondakinei buruzko 200/98/EEE Esparru Zuzentarauak eta 2017-2027 urteetarako Nafarroako Hondakinen Planak berak ezartzen dituen printzipioen (autoaskitasuna eta hurbiltasuna) eta helburuen (gutxitzea, berrerabiltzea eta birziklatzea) betetzea bermatzea, “El Culebrete” (Tutera) plantako hondakinen kudeaketa dela eta.</w:t>
      </w:r>
    </w:p>
    <w:p>
      <w:pPr>
        <w:pStyle w:val="0"/>
        <w:suppressAutoHyphens w:val="false"/>
        <w:rPr>
          <w:rStyle w:val="1"/>
        </w:rPr>
      </w:pPr>
      <w:r>
        <w:rPr>
          <w:rStyle w:val="1"/>
        </w:rPr>
        <w:t xml:space="preserve">– Emisio kutsagarri handienak sortzen dituzten enpresetan ingurumen-baimenak monitorizatzea eta berrikustea, immisioen arloan dagoen araudia betetze aldera, ozono troposferikoaren sorkuntza eragiten duten kutsatzaile aitzindarien aurka jardunez, haien presentzia kezkagarria baita Erriberan.</w:t>
      </w:r>
    </w:p>
    <w:p>
      <w:pPr>
        <w:pStyle w:val="0"/>
        <w:suppressAutoHyphens w:val="false"/>
        <w:rPr>
          <w:rStyle w:val="1"/>
        </w:rPr>
      </w:pPr>
      <w:r>
        <w:rPr>
          <w:rStyle w:val="1"/>
        </w:rPr>
        <w:t xml:space="preserve">– Erriberan uraren kudeaketa integrala garatzen jarraitzea, edateko, industriarako eta ureztatzerako uraren beharrei erantzuna emateko, eta uholdeen ondorioen arazoari aurre egiten jarraitzea, ibaiak leheneratzeko proiektuen bitartez edo erantzun berehalakoagoa eman ahal izateko protokoloen bitartez.</w:t>
      </w:r>
    </w:p>
    <w:p>
      <w:pPr>
        <w:pStyle w:val="0"/>
        <w:suppressAutoHyphens w:val="false"/>
        <w:rPr>
          <w:rStyle w:val="1"/>
        </w:rPr>
      </w:pPr>
      <w:r>
        <w:rPr>
          <w:rStyle w:val="1"/>
        </w:rPr>
        <w:t xml:space="preserve">– Foru Komunitateko Ureztatze Plana gaurkotzea; horren bidez, gazteak nekazaritzaren sektorean sartzeko behar diren lurzati-antolamenduko proiektuak eginen dira edo konponbidea emanen zaie herri-lurren kudeaketarekin lotutako arazoei.</w:t>
      </w:r>
    </w:p>
    <w:p>
      <w:pPr>
        <w:pStyle w:val="0"/>
        <w:suppressAutoHyphens w:val="false"/>
        <w:rPr>
          <w:rStyle w:val="1"/>
        </w:rPr>
      </w:pPr>
      <w:r>
        <w:rPr>
          <w:rStyle w:val="1"/>
          <w:b w:val="true"/>
        </w:rPr>
        <w:t xml:space="preserve">Seigarrena.</w:t>
      </w:r>
      <w:r>
        <w:rPr>
          <w:rStyle w:val="1"/>
        </w:rPr>
        <w:t xml:space="preserve"> Nafarroako Parlamentuak Nafarroako Gobernua premiatzen du nekazaritzako elikagaien sektorearen garapenean ari diren organismo eta erakunde guztiekin laguntzako, koordinazioko eta lankidetzako neurriak bultzatzen laguntzeko.</w:t>
      </w:r>
    </w:p>
    <w:p>
      <w:pPr>
        <w:pStyle w:val="0"/>
        <w:suppressAutoHyphens w:val="false"/>
        <w:rPr>
          <w:rStyle w:val="1"/>
        </w:rPr>
      </w:pPr>
      <w:r>
        <w:rPr>
          <w:rStyle w:val="1"/>
          <w:b w:val="true"/>
        </w:rPr>
        <w:t xml:space="preserve">Zazpigarrena.</w:t>
      </w:r>
      <w:r>
        <w:rPr>
          <w:rStyle w:val="1"/>
        </w:rPr>
        <w:t xml:space="preserve"> Nafarroako Parlamentuak Nafarroako Gobernua premiatzen du:</w:t>
      </w:r>
    </w:p>
    <w:p>
      <w:pPr>
        <w:pStyle w:val="0"/>
        <w:suppressAutoHyphens w:val="false"/>
        <w:rPr>
          <w:rStyle w:val="1"/>
        </w:rPr>
      </w:pPr>
      <w:r>
        <w:rPr>
          <w:rStyle w:val="1"/>
        </w:rPr>
        <w:t xml:space="preserve">– Erriberaren, haren baliabideen eta haren tradizioen eta kulturen kulturaren, mestizaiaren eta gastronomiaren balioa ikustaraz ditzan, Nafarroako destino ezaguna eta erreferentziakoa izan dadin. Enplegu-aukera berriak sortzeko gai den destinoa izango da, ingurumen-, kultura-, nekazaritza- eta gastronomia-balioak integratzen dituena.</w:t>
      </w:r>
    </w:p>
    <w:p>
      <w:pPr>
        <w:pStyle w:val="0"/>
        <w:suppressAutoHyphens w:val="false"/>
        <w:rPr>
          <w:rStyle w:val="1"/>
        </w:rPr>
      </w:pPr>
      <w:r>
        <w:rPr>
          <w:rStyle w:val="1"/>
        </w:rPr>
        <w:t xml:space="preserve">– Naturaguneak dinamizatu, sustatu eta hedatzeko ildoak indar ditzan, eta haiek sar ditzan Nafarroa osoan sustatzen ari den Naturagune eta Gune Berezien Sarean.</w:t>
      </w:r>
    </w:p>
    <w:p>
      <w:pPr>
        <w:pStyle w:val="0"/>
        <w:suppressAutoHyphens w:val="false"/>
        <w:rPr>
          <w:rStyle w:val="1"/>
        </w:rPr>
      </w:pPr>
      <w:r>
        <w:rPr>
          <w:rStyle w:val="1"/>
        </w:rPr>
        <w:t xml:space="preserve">– Erriberako hainbat herritan dagoen ondare industriala, ez-materiala eta baratzezaintza-tradizioaren arlokoa berreskuratzeko funtsak jar ditzan, iraganeko bizimoduak aurkezteko harrera-lekuak izan baitaitezke, bai eta, azken batean, bisitarien eta bertakoen arteko topagunerako eta esperientziak trukatzeko aukera bat ere, betiere Nafarroako baratzearen ibilbide historikoari eta egungoari balioa emanez.</w:t>
      </w:r>
    </w:p>
    <w:p>
      <w:pPr>
        <w:pStyle w:val="0"/>
        <w:suppressAutoHyphens w:val="false"/>
        <w:rPr>
          <w:rStyle w:val="1"/>
        </w:rPr>
      </w:pPr>
      <w:r>
        <w:rPr>
          <w:rStyle w:val="1"/>
        </w:rPr>
        <w:t xml:space="preserve">– Erriberan zikloturismoa susta dezan, Bideen eta Bide Berdeen Sarearen bitartez, eta baliabideak bidera ditzan bideak egokitzeko eta haien irisgarritasun unibertsala lortzeko.</w:t>
      </w:r>
    </w:p>
    <w:p>
      <w:pPr>
        <w:pStyle w:val="0"/>
        <w:suppressAutoHyphens w:val="false"/>
        <w:rPr>
          <w:rStyle w:val="1"/>
        </w:rPr>
      </w:pPr>
      <w:r>
        <w:rPr>
          <w:rStyle w:val="1"/>
        </w:rPr>
        <w:t xml:space="preserve">– Susta dezan Erribera Nafarroako lurralde desberdinetako kalitatezko produktuen topagunea izan dadila, uztarketa eta haiek batera biltzea erraztuz. Horrek berekin dakar Erriberako sukaldarien lana aintzat hartzea, baloratzea eta laguntzea, beren sukaldeetara eta bezeroarengana eramateagatik produktu horietan eta tradiziotik berrikuntzara doazen lan egiteko modu batzuetan oinarritutako gastronomia bat.</w:t>
      </w:r>
    </w:p>
    <w:p>
      <w:pPr>
        <w:pStyle w:val="0"/>
        <w:suppressAutoHyphens w:val="false"/>
        <w:rPr>
          <w:rStyle w:val="1"/>
        </w:rPr>
      </w:pPr>
      <w:r>
        <w:rPr>
          <w:rStyle w:val="1"/>
          <w:b w:val="true"/>
        </w:rPr>
        <w:t xml:space="preserve">Zortzigarrena.</w:t>
      </w:r>
      <w:r>
        <w:rPr>
          <w:rStyle w:val="1"/>
        </w:rPr>
        <w:t xml:space="preserve"> Nafarroako Parlamentuak Nafarroako Gobernua premiatzen du lan egiten jarrai dezan —Herritarrekiko eta Erakundeekiko Harremanetarako Departamentuko Bakearen, Bizikidetzaren eta Giza Eskubideen Zuzendaritza Nagusiaren bitartez—, gainerako departamentuekin koordinatuta eta zeharkako eraz, eta toki-entitateekin, elkarteen ehunarekin eta komunitate islamiarrekin beraiekin batera, erradikalizazioaren eta xenofobiaren prebentzioan, eta bakearen, errespetuaren eta bizikidetzaren kultura sustatzen jarrai dezan. </w:t>
      </w:r>
    </w:p>
    <w:p>
      <w:pPr>
        <w:pStyle w:val="0"/>
        <w:suppressAutoHyphens w:val="false"/>
        <w:rPr>
          <w:rStyle w:val="1"/>
        </w:rPr>
      </w:pPr>
      <w:r>
        <w:rPr>
          <w:rStyle w:val="1"/>
          <w:b w:val="true"/>
        </w:rPr>
        <w:t xml:space="preserve">Bederatzigarrena.</w:t>
      </w:r>
      <w:r>
        <w:rPr>
          <w:rStyle w:val="1"/>
        </w:rPr>
        <w:t xml:space="preserve"> Lankidetzarako eta koordinaziorako espazio misto bat sor dezan, zeinean eragile sozial, politiko eta instituzionalek parte hartuko baitute, bai eta Erriberako erakundeek ere. Espazio horretan, gainera, jatorri kultural guztiek izango dute ordezkaritza.</w:t>
      </w:r>
    </w:p>
    <w:p>
      <w:pPr>
        <w:pStyle w:val="0"/>
        <w:suppressAutoHyphens w:val="false"/>
        <w:rPr>
          <w:rStyle w:val="1"/>
        </w:rPr>
      </w:pPr>
      <w:r>
        <w:rPr>
          <w:rStyle w:val="1"/>
        </w:rPr>
        <w:t xml:space="preserve">Erabakiak hartzeko eta dibertsitate kulturaleko eta migrazioko politikei buruzko neurriak abian jartzeko espazio bat izanen da, haien bitartez kulturen aniztasunean oinarritutako bizikidetza hobetu eta bultzatzeko, bai eta Erriberan harrerarako protokolo integral bat sortzeko ere, Erriberara iristen diren edo berriki iritsi diren etorkin guztiei zuzendua, horren barne direla egoera administratibo irregularrean daudenak. Herritar guztien eskubide- eta aukera-berdintasuna bermatuko du protokolo horrek.</w:t>
      </w:r>
    </w:p>
    <w:p>
      <w:pPr>
        <w:pStyle w:val="0"/>
        <w:suppressAutoHyphens w:val="false"/>
        <w:rPr>
          <w:rStyle w:val="1"/>
        </w:rPr>
      </w:pPr>
      <w:r>
        <w:rPr>
          <w:rStyle w:val="1"/>
          <w:b w:val="true"/>
        </w:rPr>
        <w:t xml:space="preserve">Hamargarrena.</w:t>
      </w:r>
      <w:r>
        <w:rPr>
          <w:rStyle w:val="1"/>
        </w:rPr>
        <w:t xml:space="preserve"> Nafarroako Parlamentuak Nafarroako Gobernua premiatzen du susta dezan emakumeek nekazaritzako elikagaien erakundeetan daukaten presentzia, zeren eta gutxiegi ordezkatuta baitaude, eta gaitasun tekniko eta prestakuntza maila altuak baitauzkate. Gainera, haien lanak aitorpena merezi du, landa ingurunearen dinamizatzaileak baitira.</w:t>
      </w:r>
    </w:p>
    <w:p>
      <w:pPr>
        <w:pStyle w:val="0"/>
        <w:suppressAutoHyphens w:val="false"/>
        <w:rPr>
          <w:rStyle w:val="1"/>
        </w:rPr>
      </w:pPr>
      <w:r>
        <w:rPr>
          <w:rStyle w:val="1"/>
          <w:b w:val="true"/>
        </w:rPr>
        <w:t xml:space="preserve">Hamaikagarrena.</w:t>
      </w:r>
      <w:r>
        <w:rPr>
          <w:rStyle w:val="1"/>
        </w:rPr>
        <w:t xml:space="preserve"> Nafarroako Parlamentuak Nafarroako Gobernua premiatzen du:</w:t>
      </w:r>
    </w:p>
    <w:p>
      <w:pPr>
        <w:pStyle w:val="0"/>
        <w:suppressAutoHyphens w:val="false"/>
        <w:rPr>
          <w:rStyle w:val="1"/>
        </w:rPr>
      </w:pPr>
      <w:r>
        <w:rPr>
          <w:rStyle w:val="1"/>
        </w:rPr>
        <w:t xml:space="preserve">– Konpromisoa har dezan Nafarroako Erriberan enpresa eragileak ezartzearekin, nola baitira metalaren sektorekoak, eta produkzio-ehundura dibertsifikatzeko, enpresa eta sektore berriak ezarriz; gutxienez ere, energia berriztagarrien, turismoaren, nekazaritzaren edo autogintzaren arloetako enpresak ezartzea nahi da. Hori guztia Espezializazio Adimendunaren Estrategiaren helburuekin bat. </w:t>
      </w:r>
    </w:p>
    <w:p>
      <w:pPr>
        <w:pStyle w:val="0"/>
        <w:suppressAutoHyphens w:val="false"/>
        <w:rPr>
          <w:rStyle w:val="1"/>
        </w:rPr>
      </w:pPr>
      <w:r>
        <w:rPr>
          <w:rStyle w:val="1"/>
        </w:rPr>
        <w:t xml:space="preserve">– Sodenari eskatzea lurralde horren aldeko jarrera proaktiboagoa izan dezan, inbertsio-egileei laguntza emateko eta enpresen finkapenerako eta hazkunderako programa berariazkoekin, enpresa berriak ezartzeko programa bultzatuz eta Erriberak dauzkan abantailak nazioartean sustatuz.</w:t>
      </w:r>
    </w:p>
    <w:p>
      <w:pPr>
        <w:pStyle w:val="0"/>
        <w:suppressAutoHyphens w:val="false"/>
        <w:rPr>
          <w:rStyle w:val="1"/>
        </w:rPr>
      </w:pPr>
      <w:r>
        <w:rPr>
          <w:rStyle w:val="1"/>
        </w:rPr>
        <w:t xml:space="preserve">– Datozen sei hilabeteetan, industria- eta nekazaritza-jarduera laguntzeko egituren garapenaren plangintza aurkeztea; honako hauek, besteak beste: portu lehorra, Nekazaritzako Elikagaien Hiria, Erriberako herrietako industrialdeak eta ekintzailetzarako gune/haztegiak. Plangintza horretan, datozen ekitaldietarako, Erriberan inbertsioa laguntzeko deialdien sendotzea jasoko da, bereziki Erriberan irmoki instalatuta dauden sektoreei zuzenduta; esate baterako, kontserba-enpresak eta nekazaritzaren sektorekoak.</w:t>
      </w:r>
    </w:p>
    <w:p>
      <w:pPr>
        <w:pStyle w:val="0"/>
        <w:suppressAutoHyphens w:val="false"/>
        <w:rPr>
          <w:rStyle w:val="1"/>
        </w:rPr>
      </w:pPr>
      <w:r>
        <w:rPr>
          <w:rStyle w:val="1"/>
        </w:rPr>
        <w:t xml:space="preserve">– Erriberako langabeziaren aurkako berariazko plan bat egitea –jada 2015ean hori egiteko premiatu zuen Parlamentu honek–, zailtasun handienak dituzten sektoreentzako berariazko neurri urgenteekin, bai eta eskualde ahulenetarako ere, aldagai geografikoa eta soziala landuz. Gainera, enplegu-politika aktiboak areagotu eta indartuko dira, eta langabeziaren adierazleei, datu demografikoei eta pertsonen gaitasun eta ahalmenei egokituko zaizkie.</w:t>
      </w:r>
    </w:p>
    <w:p>
      <w:pPr>
        <w:pStyle w:val="0"/>
        <w:suppressAutoHyphens w:val="false"/>
        <w:rPr>
          <w:rStyle w:val="1"/>
        </w:rPr>
      </w:pPr>
      <w:r>
        <w:rPr>
          <w:rStyle w:val="1"/>
          <w:b w:val="true"/>
        </w:rPr>
        <w:t xml:space="preserve">Hamabigarrena.</w:t>
      </w:r>
      <w:r>
        <w:rPr>
          <w:rStyle w:val="1"/>
        </w:rPr>
        <w:t xml:space="preserve"> Nafarroako Parlamentuak Nafarroako Gobernua premiatzen du:</w:t>
      </w:r>
    </w:p>
    <w:p>
      <w:pPr>
        <w:pStyle w:val="0"/>
        <w:suppressAutoHyphens w:val="false"/>
        <w:rPr>
          <w:rStyle w:val="1"/>
        </w:rPr>
      </w:pPr>
      <w:r>
        <w:rPr>
          <w:rStyle w:val="1"/>
        </w:rPr>
        <w:t xml:space="preserve">– Lehentasuna eman diezaion Nafarroan AHTaren azpiegitura abian jartzeari, Espainiako Gobernuarekin koordinatuta eta epe ahal diren laburrenak ezarriz; gainera, geratoki bat jarriko da Erriberan, bai bidaiarientzat, bai salgaietarako ere.</w:t>
      </w:r>
    </w:p>
    <w:p>
      <w:pPr>
        <w:pStyle w:val="0"/>
        <w:suppressAutoHyphens w:val="false"/>
        <w:rPr>
          <w:rStyle w:val="1"/>
        </w:rPr>
      </w:pPr>
      <w:r>
        <w:rPr>
          <w:rStyle w:val="1"/>
        </w:rPr>
        <w:t xml:space="preserve">– Gobernu zentralarekin izapideak arintzea, Nafarroako Ubidearen bigarren fasea lizitatu dadin eta obrak has daitezen, Erriberan ur-beharrei erantzuna emateko behar adinako baldintzekin eta kalitatearekin. Halaber, paraleloki, ureztatze-eremuak hobetu beharko dira, haien erabilera efizienteagoa eginez eta haien osagai guztiak modernizatuz.</w:t>
      </w:r>
    </w:p>
    <w:p>
      <w:pPr>
        <w:pStyle w:val="0"/>
        <w:suppressAutoHyphens w:val="false"/>
        <w:rPr>
          <w:rStyle w:val="1"/>
        </w:rPr>
      </w:pPr>
      <w:r>
        <w:rPr>
          <w:rStyle w:val="1"/>
        </w:rPr>
        <w:t xml:space="preserve">– A-15 Nafarroako Autobiaren amaierari ekitea (Tutera-Madril tartea), Nafarroako Foru Komunitateko herriei zerbitzua emateko behar diren lotuneekin, bereziki Erriberakoei, haietarako sarbidea eta komunikazioa erraztuz.</w:t>
      </w:r>
    </w:p>
    <w:p>
      <w:pPr>
        <w:pStyle w:val="0"/>
        <w:suppressAutoHyphens w:val="false"/>
        <w:rPr>
          <w:rStyle w:val="1"/>
        </w:rPr>
      </w:pPr>
      <w:r>
        <w:rPr>
          <w:rStyle w:val="1"/>
          <w:b w:val="true"/>
        </w:rPr>
        <w:t xml:space="preserve">Hamahirugarrena.</w:t>
      </w:r>
      <w:r>
        <w:rPr>
          <w:rStyle w:val="1"/>
        </w:rPr>
        <w:t xml:space="preserve"> Nafarroako Parlamentuak Nafarroako Gobernua premiatzen du Nafarroako Erriberako pediatriako arretan hobetu dezan:</w:t>
      </w:r>
    </w:p>
    <w:p>
      <w:pPr>
        <w:pStyle w:val="0"/>
        <w:suppressAutoHyphens w:val="false"/>
        <w:rPr>
          <w:rStyle w:val="1"/>
        </w:rPr>
      </w:pPr>
      <w:r>
        <w:rPr>
          <w:rStyle w:val="1"/>
        </w:rPr>
        <w:t xml:space="preserve">– Bermatuko du ospitaleetako pediatriako larrialdiak zuzenean sendagile pediatra batek artatuko dituela 24 orduz, asteko zazpi egunez. – Era berean, pediatriako triajerako sistema bat ezarriko da, eta pediatriako laguntza bermatzeko beharrezkoak diren prozedurak sortuko dira, gure erkidegoko beste ospitale-zentro batzuekiko berdintasuneko baldintzetan.</w:t>
      </w:r>
    </w:p>
    <w:p>
      <w:pPr>
        <w:pStyle w:val="0"/>
        <w:suppressAutoHyphens w:val="false"/>
        <w:rPr>
          <w:rStyle w:val="1"/>
        </w:rPr>
      </w:pPr>
      <w:r>
        <w:rPr>
          <w:rStyle w:val="1"/>
        </w:rPr>
        <w:t xml:space="preserve">– Pediatriako laguntza pixkanaka ezarriko da Tuterako Osasun Barrutiko osasun etxe eta kontsultategietan, sendagile pediatra baten eskutik.</w:t>
      </w:r>
    </w:p>
    <w:p>
      <w:pPr>
        <w:pStyle w:val="0"/>
        <w:suppressAutoHyphens w:val="false"/>
        <w:rPr>
          <w:rStyle w:val="1"/>
        </w:rPr>
      </w:pPr>
      <w:r>
        <w:rPr>
          <w:rStyle w:val="1"/>
        </w:rPr>
        <w:t xml:space="preserve">– Aztertuko da Tuterako Ospitalean pediatriako irakaskuntza-unitate bat sor dadila, eta Espezialitateen Batzorde Nazionalari egiaztapena eska dakiola.</w:t>
      </w:r>
    </w:p>
    <w:p>
      <w:pPr>
        <w:pStyle w:val="0"/>
        <w:suppressAutoHyphens w:val="false"/>
        <w:rPr>
          <w:rStyle w:val="1"/>
        </w:rPr>
      </w:pPr>
      <w:r>
        <w:rPr>
          <w:rStyle w:val="1"/>
        </w:rPr>
        <w:t xml:space="preserve">– Enplegu-eskaintza publikoan jasotako pediatriako lanpostuak handituko dira, eta Tuterako Reina Sofía Ospitaleari atxikitako lanpostu berriak jasoko dira.</w:t>
      </w:r>
    </w:p>
    <w:p>
      <w:pPr>
        <w:pStyle w:val="0"/>
        <w:suppressAutoHyphens w:val="false"/>
        <w:rPr>
          <w:rStyle w:val="1"/>
        </w:rPr>
      </w:pPr>
      <w:r>
        <w:rPr>
          <w:rStyle w:val="1"/>
          <w:b w:val="true"/>
        </w:rPr>
        <w:t xml:space="preserve">Hamalaugarrena.</w:t>
      </w:r>
      <w:r>
        <w:rPr>
          <w:rStyle w:val="1"/>
        </w:rPr>
        <w:t xml:space="preserve"> Nafarroako Parlamentuak Nafarroako Gobernua premiatzen du Erriberan irakaskuntza publikoaren esparruan jarduketa bat egin dezan, baliabide gehigarriak, prozedurak eta egutegi bat ezarriz eskola publikoan egoera ahulean dauden ikasleen kontzentrazio-tasak gutxitzeko eta funts publikoekin ordaindutako ikastetxe guztietan jatorri soziokultural desberdinetako ikasleen banaketa egoki eta orekatua lortzeko aurrerapenak eginez; gainera, jarduketa-ildoak zehaztu, proiektatu eta definituko dira derrigorrezkoaren ondorengo esparruan eta unibertsitatearen esparruan, Erriberako NUPen campusaren eta lanbide-heziketako institutuen prestakuntza-eskaintza estrategikoa izan dadin Erriberarako garapen-arloetan.</w:t>
      </w:r>
    </w:p>
    <w:p>
      <w:pPr>
        <w:pStyle w:val="0"/>
        <w:suppressAutoHyphens w:val="false"/>
        <w:rPr>
          <w:rStyle w:val="1"/>
        </w:rPr>
      </w:pPr>
      <w:r>
        <w:rPr>
          <w:rStyle w:val="1"/>
          <w:b w:val="true"/>
        </w:rPr>
        <w:t xml:space="preserve">Hamabosgarrena.</w:t>
      </w:r>
      <w:r>
        <w:rPr>
          <w:rStyle w:val="1"/>
        </w:rPr>
        <w:t xml:space="preserve"> Nafarroako Parlamentuak Nafarroako Gobernua premiatzen du:</w:t>
      </w:r>
    </w:p>
    <w:p>
      <w:pPr>
        <w:pStyle w:val="0"/>
        <w:suppressAutoHyphens w:val="false"/>
        <w:rPr>
          <w:rStyle w:val="1"/>
        </w:rPr>
      </w:pPr>
      <w:r>
        <w:rPr>
          <w:rStyle w:val="1"/>
        </w:rPr>
        <w:t xml:space="preserve">– Gizarte Zerbitzuei buruzko Foru Legearen Oinarrizko Gizarte Zerbitzuetako programen eta finantzaketaren arloan garatzeko erregelamendua onesten duen maiatzaren 22ko 32/2013 Foru Dekretua hiru hilabeteko epean aldatzea, Nafarroako Erriberaren errealitate sozial berriari egokitzeko. </w:t>
      </w:r>
    </w:p>
    <w:p>
      <w:pPr>
        <w:pStyle w:val="0"/>
        <w:suppressAutoHyphens w:val="false"/>
        <w:rPr>
          <w:rStyle w:val="1"/>
        </w:rPr>
      </w:pPr>
      <w:r>
        <w:rPr>
          <w:rStyle w:val="1"/>
        </w:rPr>
        <w:t xml:space="preserve">– Enplegu-zerbitzuak teknikoki indartzea (EISOL eta Nafarroako Enplegu Zerbitzua) eta haiek ibilbide pertsonalizatuak egiteko daukaten ahalmena handitzea, gizarte bazterketaren arriskuan dauden pertsonen gizarteratzearen eta laneratzearen alde egiteko; aldi berean, gizarte zerbitzuen eta enplegu zerbitzuen arteko koordinazioa indartuko da, pertsona guztien enplegagarritasuna sustatzeko. </w:t>
      </w:r>
    </w:p>
    <w:p>
      <w:pPr>
        <w:pStyle w:val="0"/>
        <w:suppressAutoHyphens w:val="false"/>
        <w:rPr>
          <w:rStyle w:val="1"/>
        </w:rPr>
      </w:pPr>
      <w:r>
        <w:rPr>
          <w:rStyle w:val="1"/>
        </w:rPr>
        <w:t xml:space="preserve">– Politika eraginkorrak ezartzea, baliabide tekniko eta ekonomiko egokiekin, immigranteen integrazioa indartzeko. </w:t>
      </w:r>
    </w:p>
    <w:p>
      <w:pPr>
        <w:pStyle w:val="0"/>
        <w:suppressAutoHyphens w:val="false"/>
        <w:rPr>
          <w:rStyle w:val="1"/>
        </w:rPr>
      </w:pPr>
      <w:r>
        <w:rPr>
          <w:rStyle w:val="1"/>
          <w:b w:val="true"/>
        </w:rPr>
        <w:t xml:space="preserve">Hamaseigarrena.</w:t>
      </w:r>
      <w:r>
        <w:rPr>
          <w:rStyle w:val="1"/>
        </w:rPr>
        <w:t xml:space="preserve"> Nafarroako Parlamentuak babesten du Erriberako toki entitateek eta eragile ekonomiko eta sozialek garatutako lana eta partaidetza-prozesua, Nafarroako Erriberaren Espezializazio Adimendunaren Eskualdeko Estrategia prestatzeari begirakoa, eta Nafarroako Gobernua premiatzen du, behin onetsi ondoren, haren aplikazioa babes dezan.</w:t>
      </w:r>
    </w:p>
    <w:p>
      <w:pPr>
        <w:pStyle w:val="0"/>
        <w:suppressAutoHyphens w:val="false"/>
        <w:rPr>
          <w:rStyle w:val="1"/>
        </w:rPr>
      </w:pPr>
      <w:r>
        <w:rPr>
          <w:rStyle w:val="1"/>
        </w:rPr>
        <w:t xml:space="preserve">Legebiltzarreko Erregelamenduko 114. artikuluan ezarritakoa betez, erabaki horiek argitara daitezen agintzen dut.</w:t>
      </w:r>
    </w:p>
    <w:p>
      <w:pPr>
        <w:pStyle w:val="0"/>
        <w:suppressAutoHyphens w:val="false"/>
        <w:rPr>
          <w:rStyle w:val="1"/>
        </w:rPr>
      </w:pPr>
      <w:r>
        <w:rPr>
          <w:rStyle w:val="1"/>
        </w:rPr>
        <w:t xml:space="preserve">Iruñean, 2017ko urriaren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