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hautagai-proposamenak aurkezteko epea </w:t>
      </w:r>
      <w:r>
        <w:rPr>
          <w:rStyle w:val="1"/>
          <w:b w:val="true"/>
        </w:rPr>
        <w:t xml:space="preserve">2017ko azaroaren 30eko 12:00ak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