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Nafarroatik kanpora joan behar izan duten gazteen itzultzerako eta laneratzerako pizgarriak emateko plan bat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2017ko azaroaren 23ko Osoko Bilkuran eztabaidatu eta bozkatzeko:</w:t>
      </w:r>
    </w:p>
    <w:p>
      <w:pPr>
        <w:pStyle w:val="0"/>
        <w:suppressAutoHyphens w:val="false"/>
        <w:rPr>
          <w:rStyle w:val="1"/>
        </w:rPr>
      </w:pPr>
      <w:r>
        <w:rPr>
          <w:rStyle w:val="1"/>
        </w:rPr>
        <w:t xml:space="preserve">2016ko otsailaren 10ean, Nafarroako Parlamentuak ezetsi egin zuen, batzordean, talde parlamentario sozialistak aurkeztutako mozioa, zeinaren bidez Nafarroako Gobernua premiatzen baitzen talentua itzularazteko politika bat abian jartzera, eta hobariak sor zitzan, Nafarroan instalatuta dauden enpresek prestakuntza eta titulazioa Nafarroako Foru Komunitatean lortu duten gazteak kontrata ditzaten, beren lurraldea utzi behar izan dutenak eta beren lanbidea Nafarroatik kanpo garatzen ari direnak.</w:t>
      </w:r>
    </w:p>
    <w:p>
      <w:pPr>
        <w:pStyle w:val="0"/>
        <w:suppressAutoHyphens w:val="false"/>
        <w:rPr>
          <w:rStyle w:val="1"/>
        </w:rPr>
      </w:pPr>
      <w:r>
        <w:rPr>
          <w:rStyle w:val="1"/>
        </w:rPr>
        <w:t xml:space="preserve">Garai horretan adierazten genuenez, gure herrialdea 2012, 2013 eta 2014an utzi zuten 525.358 emigranteen artean –Estatistikako Institutu Nazionalaren datuen arabera– nafar asko zeuden. Beraz, erabakitasunez lan egin beharko genuke emigrante behartu horiek guztiak itzul daitezen.</w:t>
      </w:r>
    </w:p>
    <w:p>
      <w:pPr>
        <w:pStyle w:val="0"/>
        <w:suppressAutoHyphens w:val="false"/>
        <w:rPr>
          <w:rStyle w:val="1"/>
        </w:rPr>
      </w:pPr>
      <w:r>
        <w:rPr>
          <w:rStyle w:val="1"/>
        </w:rPr>
        <w:t xml:space="preserve">Ia bi urte iraganda, eta ustez suspertze joeran bagaude ere, emigrazio hori ez da eten: CERA-Atzerrian Bizi diren Espainiarren Hautesle Erroldaren azken datuen arabera, berriki argitaratu baitira, 2.200dik gora gazte joan dira Nafarroatik 2008. urteaz geroztik. Pertsona horiek atzerrian jarduten ari dira beren lanbidean; besteak beste, medikuntza, teknika eta zientzia arloetako profilak dira, eta Nafarroa haien ordezkorik aurkitu ezinik dabil.</w:t>
      </w:r>
    </w:p>
    <w:p>
      <w:pPr>
        <w:pStyle w:val="0"/>
        <w:suppressAutoHyphens w:val="false"/>
        <w:rPr>
          <w:rStyle w:val="1"/>
        </w:rPr>
      </w:pPr>
      <w:r>
        <w:rPr>
          <w:rStyle w:val="1"/>
        </w:rPr>
        <w:t xml:space="preserve">Beste erkidego batzuetan, esaterako Gaztela-Mantxan eta Andaluzian, politika horiek burutu dituzte, bakoitzak bere plana eginez, itzularazteko pizgarriak jarrita. Andaluzian emaitza positibo argi eta garbiak lortu dituzte, eta Mantxan puntako programa bat dute –oraindik exekuzio fasean–. Proiektu horiek Europako Gizarte Funtsaren 2014-2020 aldirako egiturazko funtsen bidez finantzatzen ahal dira.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Pizgarriak emateko plan bat egin dezan, Nafarroatik kanpora joan behar izan duten eta azken hogeita lau hilabeteetatik gutxienez seitan hemendik kanpo bizi izan diren gazteen itzultzerako eta laneratzerako, besteak beste neurri hauek sartuta: laguntzak enpresa eta entitateentzat, pertsona horiei kontratu mugagabea egitearen truke; pizgarriak, jardun ekintzaileak Nafarroan garatzearen truke; eta laguntza ekonomikoa, bizilekua aldatzearen kostuari aurre egiteko.</w:t>
      </w:r>
    </w:p>
    <w:p>
      <w:pPr>
        <w:pStyle w:val="0"/>
        <w:suppressAutoHyphens w:val="false"/>
        <w:rPr>
          <w:rStyle w:val="1"/>
        </w:rPr>
      </w:pPr>
      <w:r>
        <w:rPr>
          <w:rStyle w:val="1"/>
        </w:rPr>
        <w:t xml:space="preserve">– Gazteriari buruzko 2017-2019 II. Foru Planean behar diren neurri eta jarduketa guztiak sar ditzan, Nafarroan prestakuntza, gizarte eta lan arloetako baldintzarik onenak ezartzeko, etxetik joatera behartuta suertatzen diren gazteen jario hori geldiarazte aldera.</w:t>
      </w:r>
    </w:p>
    <w:p>
      <w:pPr>
        <w:pStyle w:val="0"/>
        <w:suppressAutoHyphens w:val="false"/>
        <w:rPr>
          <w:rStyle w:val="1"/>
        </w:rPr>
      </w:pPr>
      <w:r>
        <w:rPr>
          <w:rStyle w:val="1"/>
        </w:rPr>
        <w:t xml:space="preserve">Iruñean, 2017ko azaroaren 16an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