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2017, el Pleno de la Cámara rechazó la moción por la que se insta al Gobierno de España a reforzar la Alta Inspección Educativa con el fin de que pueda actuar de forma rápida y eficiente contra actuaciones de las Administraciones educativas contrarias a la Constitución, a la convivencia o los Tratados Internacionales, presentada por la A.P.F. del Partido Popular de Navarra y publicada en el Boletín Oficial del Parlamento de Navarra núm. 134 de 3 de noviembre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