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abenduaren 18an eginiko bilkuran, Eledunen Batzarrari entzun ondoren, erabaki hau hartu zuen, besteak beste:</w:t>
      </w:r>
    </w:p>
    <w:p>
      <w:pPr>
        <w:pStyle w:val="0"/>
        <w:suppressAutoHyphens w:val="false"/>
        <w:rPr>
          <w:rStyle w:val="1"/>
        </w:rPr>
      </w:pPr>
      <w:r>
        <w:rPr>
          <w:rStyle w:val="1"/>
        </w:rPr>
        <w:t xml:space="preserve">Nafarroako Parlamentuko Mahaiak, Eledunen Batzarrarekin adostu ondoren, 2017ko azaroaren 8an onetsitako erabakiaren bidez, 2018rako Nafarroako Aurrekontu Orokorrei buruzko Foru Lege proiektua eztabaidatu eta bozkatzeari buruzko arauak onetsi zituen.</w:t>
      </w:r>
    </w:p>
    <w:p>
      <w:pPr>
        <w:pStyle w:val="0"/>
        <w:suppressAutoHyphens w:val="false"/>
        <w:rPr>
          <w:rStyle w:val="1"/>
        </w:rPr>
      </w:pPr>
      <w:r>
        <w:rPr>
          <w:rStyle w:val="1"/>
        </w:rPr>
        <w:t xml:space="preserve">Eledunek komenigarria jo dute aipatu arauak aldatzea, zertarako eta, arau horien 19. apartatuan xedatutakoarekin bat, arauetan jasotzen diren eztabaidak osoko eztabaida bakar batean bateratzeko.</w:t>
      </w:r>
    </w:p>
    <w:p>
      <w:pPr>
        <w:pStyle w:val="0"/>
        <w:suppressAutoHyphens w:val="false"/>
        <w:rPr>
          <w:rStyle w:val="1"/>
        </w:rPr>
      </w:pPr>
      <w:r>
        <w:rPr>
          <w:rStyle w:val="1"/>
        </w:rPr>
        <w:t xml:space="preserve">Nafarroako Parlamentuko Erregelamenduaren 156. artikuluarekin bat, honako hau ERABAKI DA:</w:t>
      </w:r>
    </w:p>
    <w:p>
      <w:pPr>
        <w:pStyle w:val="0"/>
        <w:suppressAutoHyphens w:val="false"/>
        <w:rPr>
          <w:rStyle w:val="1"/>
        </w:rPr>
      </w:pPr>
      <w:r>
        <w:rPr>
          <w:rStyle w:val="1"/>
          <w:b w:val="true"/>
        </w:rPr>
        <w:t xml:space="preserve">1. </w:t>
      </w:r>
      <w:r>
        <w:rPr>
          <w:rStyle w:val="1"/>
        </w:rPr>
        <w:t xml:space="preserve">Aldatzea 2018rako Nafarroako Aurrekontu Orokorrei buruzko Foru Lege proiektua eztabaidatu eta bozkatzeari buruzko arauak,  Nafarroako Parlamentuko Mahaiak, Eledunen Batzarrarekin adostu ondoren, 2017ko azaroaren 8an onetsiak. Aldaketa honen ondorioz ezartzen da osoko eztabaida bakarra besterik ez egitea, non talde parlamentarioek eta foru parlamentarien elkarteek, handienetik txikienerako ordenean, 20 minutuko txanda izanen baitute mintzatzeko. Horren ondoren lege proiektuaren kontra dauden talde parlamentarioek eta foru parlamentarien elkarteek, handienetik txikienerako ordenean, 10 minutuko ihardespen-txanda izanen dute. Jarraian, arauetan jasotzen zen moduan ekinen zaio botazioari.</w:t>
      </w:r>
    </w:p>
    <w:p>
      <w:pPr>
        <w:pStyle w:val="0"/>
        <w:suppressAutoHyphens w:val="false"/>
        <w:rPr>
          <w:rStyle w:val="1"/>
        </w:rPr>
      </w:pPr>
      <w:r>
        <w:rPr>
          <w:rStyle w:val="1"/>
          <w:b w:val="true"/>
        </w:rPr>
        <w:t xml:space="preserve">2. </w:t>
      </w:r>
      <w:r>
        <w:rPr>
          <w:rStyle w:val="1"/>
        </w:rPr>
        <w:t xml:space="preserve">Erabaki hau foru parlamentariei eta Nafarroako Gobernuari jakinaraztea, eta Nafarroako Aldizkari Ofizialean argitara dadin agintzea.</w:t>
      </w:r>
    </w:p>
    <w:p>
      <w:pPr>
        <w:pStyle w:val="0"/>
        <w:suppressAutoHyphens w:val="false"/>
        <w:rPr>
          <w:rStyle w:val="1"/>
        </w:rPr>
      </w:pPr>
      <w:r>
        <w:rPr>
          <w:rStyle w:val="1"/>
        </w:rPr>
        <w:t xml:space="preserve">Iruñean, 2017ko abenduaren 18an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