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abenduaren 18an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Azagrako Francisco Arbeloa Ikastetxe Publikoan Lehen Hezkuntzako lehen mailako bi ikasgela ez bikoizteko arrazoiei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abenduaren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Alberto Catalán Higueras jaunak, Legebiltzarreko Erregelamenduan ezarritakoaren babesean, honako galdera hau egiten du, Hezkuntzako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Hezkuntza Departamentuak zergatik ez ditu bikoiztu Azagrako “Francisco Arbeloa” Ikastetxe Publikoko Lehen Hezkuntzako lehen mailako bi ikasgelak, ikasgela bakoitzeko 25 ikasleko ratioa gainditzen baitute?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2017ko abenduaren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