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costes del servicio a determinadas escuelas infantiles de la Comunidad Foral de Navarra,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 del Gobierno de Navarra, para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el requerimiento, tanto del Director General de Educación como del Interventor Delegado del Departamento de Educación del Gobierno de Navarra, instando información a la Sección de Escuelas Infantiles para justificar el pago de los costes del servicio a determinadas Escuelas Infantiles de la Comunidad Foral de Navarra con condiciones de financiación pactadas y acordadas por Decreto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Gimeno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