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urtarrilaren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Guzmán Miguel Garmendia Pérez jaunak aurkeztutako galdera, jakitekoa ea ‘948 Merkatua, Nafarroako arteen merkatua’ ekintza azaroaren 11ko 1/2003 Foru Aginduaren araberakoa al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urtarrilaren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Guzmán Garmendia Pérez jaunak, Legebiltzarreko Erregelamenduan ezarritakoaren babesean, honako galdera hau aurkezten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Joan den azaroaren 14an, Nafarroan irakurle gehien duten paper-formatuko bi hedabideetan ‘948 Merkatua’ delakoari buruzko erreportaje bana argitaratu zen; funtsean, Nafarroako Gobernuko Kultura, Kirol eta Gazteriako kontseilari Ana Herrera Isasi andreari eginiko elkarrizketa bat ziren.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Publizitate-ekintza horren helburuari, erabilitako estrategiari eta argitaratu zen hedabide bakoitzeko guztizko kostuari buruzko informazioa eskatu ondoren, erantzuna jaso genuen, denbora eta forma egokietan.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 ustez, ekintza hori azaroaren 11ko 1/2003 Foru Aginduaren araberakoa al da, eta “merkataritza-edukia” formatua egokia al da Nafarroako Gobernuko kide baten jarduerak iragartzeko?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abenduaren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Guzmán Garmendia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