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galdera, Sodenak Davalor Salud-ekin hitzartutako diru-ekarpenei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Guzmán Garmendia Pérez jaunak, Legebiltzarreko Erregelamenduan ezarritakoaren babesean, honako galdera hau aurkezten du,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Berriki iragarri da “Europa iparraldeko ibertitzaile” berri bat sartu dela Davalor Saluden proiektuan; proiektu horrek, izan ere, Sodena enpresa publikoaren laguntza jaso izan du.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Inbertitzaile berri hori sartzeak esan nahi ote du Sodenak Davalor Saludekin hitzartutako diru-ekarperak geratu eginen direla?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31n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