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martxoaren 26an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Tuterako Torre Monreal Hezkuntza Bereziko Ikastetxe Publikoko sotoko solairua berritzeari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 aurkezten du, idatziz erantzun dakion:</w:t>
      </w:r>
    </w:p>
    <w:p>
      <w:pPr>
        <w:pStyle w:val="0"/>
        <w:suppressAutoHyphens w:val="false"/>
        <w:rPr>
          <w:rStyle w:val="1"/>
        </w:rPr>
      </w:pPr>
      <w:r>
        <w:rPr>
          <w:rStyle w:val="1"/>
        </w:rPr>
        <w:t xml:space="preserve">Tuterako Hezkuntza Bereziko “Torre Monreal” Ikastetxe Publikoan eginen diren obrei buruzko informazioa igorri die Hezkuntza Departamentuak hedabideei. Hedabide horietan argitaratutakoaren arabera, besteak beste “sotoko solairua berritzeko obrak eginen dira, halako moduan non 165 metro koadroan bi bulego, liburutegi zerbitzurako eremu bat eta bilera-gela bat eta komunak aterako baitira”.</w:t>
      </w:r>
    </w:p>
    <w:p>
      <w:pPr>
        <w:pStyle w:val="0"/>
        <w:suppressAutoHyphens w:val="false"/>
        <w:rPr>
          <w:rStyle w:val="1"/>
        </w:rPr>
      </w:pPr>
      <w:r>
        <w:rPr>
          <w:rStyle w:val="1"/>
        </w:rPr>
        <w:t xml:space="preserve">Nafarroako Parlamentuko Hezkuntza Batzordeak martxoaren 21ean egindako bilkuran, Geroa Bai talde parlamentarioaren eledunak adierazi zuen jarduketa horiei esker –eraikinaren sotoan egin beharrekoak barne– bete eginen zirela ikastetxearen beharrizan materialak.</w:t>
      </w:r>
    </w:p>
    <w:p>
      <w:pPr>
        <w:pStyle w:val="0"/>
        <w:suppressAutoHyphens w:val="false"/>
        <w:rPr>
          <w:rStyle w:val="1"/>
        </w:rPr>
      </w:pPr>
      <w:r>
        <w:rPr>
          <w:rStyle w:val="1"/>
        </w:rPr>
        <w:t xml:space="preserve">Horiek horrela, hauxe jakin nahi dugu:</w:t>
      </w:r>
    </w:p>
    <w:p>
      <w:pPr>
        <w:pStyle w:val="0"/>
        <w:suppressAutoHyphens w:val="false"/>
        <w:rPr>
          <w:rStyle w:val="1"/>
        </w:rPr>
      </w:pPr>
      <w:r>
        <w:rPr>
          <w:rStyle w:val="1"/>
        </w:rPr>
        <w:t xml:space="preserve">Tuterako Hezkuntza Bereziko “Torre Monreal” Ikastetxe Publikoaren zer beharrizan zehatzetarako birmoldatuko da ikastetxea hartzen duen eraikinaren sotoko solairua?</w:t>
      </w:r>
    </w:p>
    <w:p>
      <w:pPr>
        <w:pStyle w:val="0"/>
        <w:suppressAutoHyphens w:val="false"/>
        <w:rPr>
          <w:rStyle w:val="1"/>
        </w:rPr>
      </w:pPr>
      <w:r>
        <w:rPr>
          <w:rStyle w:val="1"/>
        </w:rPr>
        <w:t xml:space="preserve">Corellan, 2018ko martxoaren 22an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