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Hezkuntza Batzordeak, 2018ko martxoaren 20an egindako bileran, honako erabaki hau onetsi zuen: “Erabakia. Horren bidez, Hezkuntza Departamentua premiatzen da matrikula berriei aurre egite aldera Torre Monreal Ikastetxe Publikoak planteatutako beharrizanak bete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Hezkuntza Departamentua premiatzen du matrikula berriei aurre egite aldera Torre Monreal Ikastetxe Publikoak planteatutako beharrizanak bete ditzan.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Giza baliabideak eta baliabide materialak izanen dira ikastetxeak eta bertako gurasoen elkarteak proposatutakoak”.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