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16an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</w:t>
      </w:r>
      <w:r>
        <w:rPr>
          <w:rStyle w:val="Normal1"/>
        </w:rPr>
        <w:t>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</w:t>
      </w:r>
      <w:r>
        <w:rPr>
          <w:rStyle w:val="Normal1"/>
        </w:rPr>
        <w:t>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F22E61" w:rsidRDefault="00841F25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</w:rPr>
        <w:t>Izapide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</w:t>
      </w:r>
      <w:r>
        <w:rPr>
          <w:rStyle w:val="Normal1"/>
        </w:rPr>
        <w:t>tzea</w:t>
      </w:r>
      <w:proofErr w:type="spellEnd"/>
      <w:r>
        <w:rPr>
          <w:rStyle w:val="Normal1"/>
        </w:rPr>
        <w:t xml:space="preserve"> José Javier Esparza </w:t>
      </w:r>
      <w:proofErr w:type="spellStart"/>
      <w:r>
        <w:rPr>
          <w:rStyle w:val="Normal1"/>
        </w:rPr>
        <w:t>Abaurrea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gaurkotasun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manifestazio</w:t>
      </w:r>
      <w:proofErr w:type="spellEnd"/>
      <w:r>
        <w:rPr>
          <w:rStyle w:val="Normal1"/>
        </w:rPr>
        <w:t xml:space="preserve"> batean parte </w:t>
      </w:r>
      <w:proofErr w:type="spellStart"/>
      <w:r>
        <w:rPr>
          <w:rStyle w:val="Normal1"/>
        </w:rPr>
        <w:t>har</w:t>
      </w:r>
      <w:r>
        <w:rPr>
          <w:rStyle w:val="Normal1"/>
        </w:rPr>
        <w:t>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botere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judiziala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presiona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dauzkan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>.</w:t>
      </w:r>
    </w:p>
    <w:p w:rsidR="00F22E61" w:rsidRDefault="00841F25">
      <w:pPr>
        <w:rPr>
          <w:rStyle w:val="Normal1"/>
        </w:rPr>
      </w:pPr>
      <w:r>
        <w:rPr>
          <w:rStyle w:val="Normal1"/>
          <w:b/>
        </w:rPr>
        <w:t xml:space="preserve">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</w:t>
      </w:r>
      <w:r>
        <w:rPr>
          <w:rStyle w:val="Normal1"/>
        </w:rPr>
        <w:t>tzea</w:t>
      </w:r>
      <w:proofErr w:type="spellEnd"/>
      <w:r>
        <w:rPr>
          <w:rStyle w:val="Normal1"/>
        </w:rPr>
        <w:t>.</w:t>
      </w:r>
    </w:p>
    <w:p w:rsidR="00F22E61" w:rsidRDefault="00841F25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</w:t>
      </w:r>
      <w:r>
        <w:rPr>
          <w:rStyle w:val="Normal1"/>
        </w:rPr>
        <w:t>tzea</w:t>
      </w:r>
      <w:proofErr w:type="spellEnd"/>
      <w:r>
        <w:rPr>
          <w:rStyle w:val="Normal1"/>
        </w:rPr>
        <w:t>.</w:t>
      </w:r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16an</w:t>
      </w:r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F22E61" w:rsidRDefault="00841F25">
      <w:pPr>
        <w:pStyle w:val="Lcaptulo"/>
      </w:pPr>
      <w:r>
        <w:t>GALDERAR</w:t>
      </w:r>
      <w:bookmarkStart w:id="0" w:name="_GoBack"/>
      <w:bookmarkEnd w:id="0"/>
      <w:r>
        <w:t>EN TESTUA</w:t>
      </w:r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Gorteetako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kide</w:t>
      </w:r>
      <w:proofErr w:type="spellEnd"/>
      <w:r>
        <w:rPr>
          <w:rStyle w:val="Normal1"/>
        </w:rPr>
        <w:t xml:space="preserve"> den eta 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</w:t>
      </w:r>
      <w:r>
        <w:rPr>
          <w:rStyle w:val="Normal1"/>
        </w:rPr>
        <w:t>txik</w:t>
      </w:r>
      <w:r>
        <w:rPr>
          <w:rStyle w:val="Normal1"/>
        </w:rPr>
        <w:t>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José Javier Esparza </w:t>
      </w:r>
      <w:proofErr w:type="spellStart"/>
      <w:r>
        <w:rPr>
          <w:rStyle w:val="Normal1"/>
        </w:rPr>
        <w:t>Abaurrea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</w:t>
      </w:r>
      <w:r>
        <w:rPr>
          <w:rStyle w:val="Normal1"/>
        </w:rPr>
        <w:t>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gaurkotasun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lehendakariak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</w:t>
      </w:r>
      <w:r>
        <w:rPr>
          <w:rStyle w:val="Normal1"/>
        </w:rPr>
        <w:t>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>:</w:t>
      </w:r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Zure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noiztik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boter</w:t>
      </w:r>
      <w:r>
        <w:rPr>
          <w:rStyle w:val="Normal1"/>
        </w:rPr>
        <w:t>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judiziala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manifestazio</w:t>
      </w:r>
      <w:proofErr w:type="spellEnd"/>
      <w:r>
        <w:rPr>
          <w:rStyle w:val="Normal1"/>
        </w:rPr>
        <w:t xml:space="preserve"> batean parte </w:t>
      </w:r>
      <w:proofErr w:type="spellStart"/>
      <w:r>
        <w:rPr>
          <w:rStyle w:val="Normal1"/>
        </w:rPr>
        <w:t>har</w:t>
      </w:r>
      <w:r>
        <w:rPr>
          <w:rStyle w:val="Normal1"/>
        </w:rPr>
        <w:t>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presiona</w:t>
      </w:r>
      <w:r>
        <w:rPr>
          <w:rStyle w:val="Normal1"/>
        </w:rPr>
        <w:t>tzeko</w:t>
      </w:r>
      <w:proofErr w:type="spellEnd"/>
      <w:r>
        <w:rPr>
          <w:rStyle w:val="Normal1"/>
        </w:rPr>
        <w:t xml:space="preserve"> ?</w:t>
      </w:r>
      <w:proofErr w:type="gramEnd"/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16an</w:t>
      </w:r>
    </w:p>
    <w:p w:rsidR="00F22E61" w:rsidRDefault="00841F25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José Javier Esparza </w:t>
      </w:r>
      <w:proofErr w:type="spellStart"/>
      <w:r>
        <w:rPr>
          <w:rStyle w:val="Normal1"/>
        </w:rPr>
        <w:t>Abaurrea</w:t>
      </w:r>
      <w:proofErr w:type="spellEnd"/>
    </w:p>
    <w:sectPr w:rsidR="00F22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E61"/>
    <w:rsid w:val="00841F25"/>
    <w:rsid w:val="00F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2018-04-17T06:14:00Z</dcterms:created>
  <dcterms:modified xsi:type="dcterms:W3CDTF">2018-04-17T06:14:00Z</dcterms:modified>
</cp:coreProperties>
</file>