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2018ko apirilaren 12an egindako bileran,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Parlamentuak hautatu beharreko ‘Nafarroako Enpresa Korporazio Publikoa SMP’ izeneko sozietateko administrazio kontseilurako kide gisa pertsona hauek proposatzea: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rFonts w:ascii="Agency FB" w:cs="Agency FB" w:eastAsia="Agency FB" w:hAnsi="Agency FB"/>
        </w:rPr>
        <w:t xml:space="preserve">–</w:t>
      </w:r>
      <w:r>
        <w:rPr>
          <w:rStyle w:val="1"/>
          <w:rFonts w:ascii="Bookshelf Symbol 7" w:cs="Bookshelf Symbol 7" w:eastAsia="Bookshelf Symbol 7" w:hAnsi="Bookshelf Symbol 7"/>
        </w:rPr>
        <w:t xml:space="preserve"> </w:t>
      </w:r>
      <w:r>
        <w:rPr>
          <w:rStyle w:val="1"/>
        </w:rPr>
        <w:t xml:space="preserve">María Carmen Segura Moreno andrea.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rFonts w:ascii="Agency FB" w:cs="Agency FB" w:eastAsia="Agency FB" w:hAnsi="Agency FB"/>
        </w:rPr>
        <w:t xml:space="preserve">–</w:t>
      </w:r>
      <w:r>
        <w:rPr>
          <w:rStyle w:val="1"/>
          <w:rFonts w:ascii="Bookshelf Symbol 7" w:cs="Bookshelf Symbol 7" w:eastAsia="Bookshelf Symbol 7" w:hAnsi="Bookshelf Symbol 7"/>
        </w:rPr>
        <w:t xml:space="preserve"> </w:t>
      </w:r>
      <w:r>
        <w:rPr>
          <w:rStyle w:val="1"/>
        </w:rPr>
        <w:t xml:space="preserve">Koldo Amezketa Díaz jauna.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rFonts w:ascii="Agency FB" w:cs="Agency FB" w:eastAsia="Agency FB" w:hAnsi="Agency FB"/>
        </w:rPr>
        <w:t xml:space="preserve">–</w:t>
      </w:r>
      <w:r>
        <w:rPr>
          <w:rStyle w:val="1"/>
          <w:rFonts w:ascii="Bookshelf Symbol 7" w:cs="Bookshelf Symbol 7" w:eastAsia="Bookshelf Symbol 7" w:hAnsi="Bookshelf Symbol 7"/>
        </w:rPr>
        <w:t xml:space="preserve"> </w:t>
      </w:r>
      <w:r>
        <w:rPr>
          <w:rStyle w:val="1"/>
        </w:rPr>
        <w:t xml:space="preserve">Javier Onieva Larrea jauna.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Gobernuari erabaki honen berri ematea, eta Nafarroako Parlamentuko Aldizkari Ofizialean argitara dadin agin tzea”.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