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98" w:rsidRDefault="00E94A38" w:rsidP="00EF0D89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7106BC">
        <w:rPr>
          <w:rFonts w:ascii="Arial" w:hAnsi="Arial" w:cs="Arial"/>
        </w:rPr>
        <w:t xml:space="preserve">En relación </w:t>
      </w:r>
      <w:r w:rsidR="00755E98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244A8E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244A8E">
        <w:rPr>
          <w:rFonts w:ascii="Arial" w:hAnsi="Arial" w:cs="Arial"/>
        </w:rPr>
        <w:t>18/</w:t>
      </w:r>
      <w:r w:rsidR="007F2F29">
        <w:rPr>
          <w:rFonts w:ascii="Arial" w:hAnsi="Arial" w:cs="Arial"/>
        </w:rPr>
        <w:t>PES-</w:t>
      </w:r>
      <w:r w:rsidR="00B66852">
        <w:rPr>
          <w:rFonts w:ascii="Arial" w:hAnsi="Arial" w:cs="Arial"/>
        </w:rPr>
        <w:t>00042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el </w:t>
      </w:r>
      <w:r w:rsidR="00755E98">
        <w:rPr>
          <w:rFonts w:ascii="DejaVuSerif" w:hAnsi="DejaVuSerif" w:cs="DejaVuSerif"/>
          <w:lang w:val="es-ES" w:eastAsia="es-ES"/>
        </w:rPr>
        <w:t xml:space="preserve">Ilmo. Sr. D. Alberto Catalán Higueras, del </w:t>
      </w:r>
      <w:r w:rsidR="007F2F29">
        <w:rPr>
          <w:rFonts w:ascii="Arial" w:hAnsi="Arial" w:cs="Arial"/>
        </w:rPr>
        <w:t xml:space="preserve">Grupo Parlamentario </w:t>
      </w:r>
      <w:r w:rsidR="00B66852">
        <w:rPr>
          <w:rFonts w:ascii="Arial" w:hAnsi="Arial" w:cs="Arial"/>
        </w:rPr>
        <w:t xml:space="preserve">Unión del Pueblo </w:t>
      </w:r>
      <w:r w:rsidR="00755E98">
        <w:rPr>
          <w:rFonts w:ascii="Arial" w:hAnsi="Arial" w:cs="Arial"/>
        </w:rPr>
        <w:t xml:space="preserve">Navarro </w:t>
      </w:r>
      <w:r w:rsidR="00B66852">
        <w:rPr>
          <w:rFonts w:ascii="Arial" w:hAnsi="Arial" w:cs="Arial"/>
        </w:rPr>
        <w:t>(UPN), l</w:t>
      </w:r>
      <w:r w:rsidR="009F715F">
        <w:rPr>
          <w:rFonts w:ascii="Arial" w:hAnsi="Arial" w:cs="Arial"/>
        </w:rPr>
        <w:t>a Consejera</w:t>
      </w:r>
      <w:r w:rsidR="00FE6B10" w:rsidRPr="007106BC">
        <w:rPr>
          <w:rFonts w:ascii="Arial" w:hAnsi="Arial" w:cs="Arial"/>
        </w:rPr>
        <w:t xml:space="preserve"> de Ed</w:t>
      </w:r>
      <w:r w:rsidR="00755E98">
        <w:rPr>
          <w:rFonts w:ascii="Arial" w:hAnsi="Arial" w:cs="Arial"/>
        </w:rPr>
        <w:t xml:space="preserve">ucación del Gobierno de Navarra </w:t>
      </w:r>
      <w:r w:rsidR="00755E98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755E98" w:rsidRDefault="00B66852" w:rsidP="00B6685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66852">
        <w:rPr>
          <w:rFonts w:ascii="Arial" w:hAnsi="Arial" w:cs="Arial"/>
        </w:rPr>
        <w:t>El Ayuntamiento ha contratado el informe sobre ‘Campus Universitario de Tudela’, en aras a incrementar u</w:t>
      </w:r>
      <w:r w:rsidR="00A60C27">
        <w:rPr>
          <w:rFonts w:ascii="Arial" w:hAnsi="Arial" w:cs="Arial"/>
        </w:rPr>
        <w:t>na oferta formativa que se adec</w:t>
      </w:r>
      <w:r w:rsidR="00665882">
        <w:rPr>
          <w:rFonts w:ascii="Arial" w:hAnsi="Arial" w:cs="Arial"/>
        </w:rPr>
        <w:t>ue</w:t>
      </w:r>
      <w:r w:rsidRPr="00B66852">
        <w:rPr>
          <w:rFonts w:ascii="Arial" w:hAnsi="Arial" w:cs="Arial"/>
        </w:rPr>
        <w:t xml:space="preserve"> a su realidad socioeconómica. El d</w:t>
      </w:r>
      <w:r>
        <w:rPr>
          <w:rFonts w:ascii="Arial" w:hAnsi="Arial" w:cs="Arial"/>
        </w:rPr>
        <w:t xml:space="preserve">ía 7 de febrero se reunieron </w:t>
      </w:r>
      <w:r w:rsidRPr="00B66852">
        <w:rPr>
          <w:rFonts w:ascii="Arial" w:hAnsi="Arial" w:cs="Arial"/>
        </w:rPr>
        <w:t xml:space="preserve">el Alcalde y la Concejala de Educación del Ayuntamiento de Tudela, con </w:t>
      </w:r>
      <w:smartTag w:uri="urn:schemas-microsoft-com:office:smarttags" w:element="PersonName">
        <w:smartTagPr>
          <w:attr w:name="ProductID" w:val="la Directora General"/>
        </w:smartTagPr>
        <w:r w:rsidRPr="00B66852">
          <w:rPr>
            <w:rFonts w:ascii="Arial" w:hAnsi="Arial" w:cs="Arial"/>
          </w:rPr>
          <w:t>la Directora General</w:t>
        </w:r>
      </w:smartTag>
      <w:r w:rsidRPr="00B66852">
        <w:rPr>
          <w:rFonts w:ascii="Arial" w:hAnsi="Arial" w:cs="Arial"/>
        </w:rPr>
        <w:t xml:space="preserve"> de Universidades y Recursos Educativos y el Director del Servicio de Universidades del Departamento de Educación.</w:t>
      </w:r>
    </w:p>
    <w:p w:rsidR="00755E98" w:rsidRDefault="00A60C27" w:rsidP="00B6685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dicha reunión el alcalde de Tudela expuso el Plan y compartieron el interés de optimizar los recursos asignados al campus de Tudela y afianzarlos en la realidad socio-económica del entorno.</w:t>
      </w:r>
      <w:r w:rsidR="00B66852" w:rsidRPr="00B66852">
        <w:rPr>
          <w:rFonts w:ascii="Arial" w:hAnsi="Arial" w:cs="Arial"/>
        </w:rPr>
        <w:t xml:space="preserve"> </w:t>
      </w:r>
    </w:p>
    <w:p w:rsidR="00755E98" w:rsidRDefault="00EF0D89" w:rsidP="00EF0D89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343DF5">
        <w:rPr>
          <w:rFonts w:ascii="Arial" w:hAnsi="Arial" w:cs="Arial"/>
        </w:rPr>
        <w:t>martxoaren</w:t>
      </w:r>
      <w:proofErr w:type="spellEnd"/>
      <w:r w:rsidR="00343DF5">
        <w:rPr>
          <w:rFonts w:ascii="Arial" w:hAnsi="Arial" w:cs="Arial"/>
        </w:rPr>
        <w:t xml:space="preserve"> 9</w:t>
      </w:r>
      <w:r w:rsidR="003B53BA" w:rsidRPr="007106BC">
        <w:rPr>
          <w:rFonts w:ascii="Arial" w:hAnsi="Arial" w:cs="Arial"/>
        </w:rPr>
        <w:t xml:space="preserve">an / </w:t>
      </w:r>
      <w:r w:rsidR="00244A8E">
        <w:rPr>
          <w:rFonts w:ascii="Arial" w:hAnsi="Arial" w:cs="Arial"/>
        </w:rPr>
        <w:t xml:space="preserve">En </w:t>
      </w:r>
      <w:r w:rsidR="003B53BA" w:rsidRPr="007106BC">
        <w:rPr>
          <w:rFonts w:ascii="Arial" w:hAnsi="Arial" w:cs="Arial"/>
        </w:rPr>
        <w:t xml:space="preserve">Pamplona, </w:t>
      </w:r>
      <w:r w:rsidR="00244A8E">
        <w:rPr>
          <w:rFonts w:ascii="Arial" w:hAnsi="Arial" w:cs="Arial"/>
        </w:rPr>
        <w:t xml:space="preserve">a </w:t>
      </w:r>
      <w:r w:rsidR="00343DF5">
        <w:rPr>
          <w:rFonts w:ascii="Arial" w:hAnsi="Arial" w:cs="Arial"/>
        </w:rPr>
        <w:t>9</w:t>
      </w:r>
      <w:r w:rsidR="00EA7465">
        <w:rPr>
          <w:rFonts w:ascii="Arial" w:hAnsi="Arial" w:cs="Arial"/>
        </w:rPr>
        <w:t xml:space="preserve"> de </w:t>
      </w:r>
      <w:r w:rsidR="00343DF5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de 2018</w:t>
      </w:r>
    </w:p>
    <w:p w:rsidR="00755E98" w:rsidRDefault="00755E98" w:rsidP="00755E98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 w:rsidRPr="007106BC">
        <w:rPr>
          <w:rFonts w:ascii="Arial" w:hAnsi="Arial" w:cs="Arial"/>
        </w:rPr>
        <w:t>Hezkuntza</w:t>
      </w:r>
      <w:proofErr w:type="spellEnd"/>
      <w:r w:rsidRPr="007106BC">
        <w:rPr>
          <w:rFonts w:ascii="Arial" w:hAnsi="Arial" w:cs="Arial"/>
        </w:rPr>
        <w:t xml:space="preserve"> </w:t>
      </w:r>
      <w:proofErr w:type="spellStart"/>
      <w:r w:rsidRPr="007106BC"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7106BC" w:rsidRDefault="003B53BA" w:rsidP="00755E98">
      <w:pPr>
        <w:spacing w:after="0" w:line="312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B8" w:rsidRDefault="009015B8">
      <w:r>
        <w:separator/>
      </w:r>
    </w:p>
  </w:endnote>
  <w:endnote w:type="continuationSeparator" w:id="0">
    <w:p w:rsidR="009015B8" w:rsidRDefault="0090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B8" w:rsidRDefault="009015B8">
      <w:r>
        <w:separator/>
      </w:r>
    </w:p>
  </w:footnote>
  <w:footnote w:type="continuationSeparator" w:id="0">
    <w:p w:rsidR="009015B8" w:rsidRDefault="0090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52"/>
    <w:rsid w:val="00052F26"/>
    <w:rsid w:val="00076CCD"/>
    <w:rsid w:val="000912E4"/>
    <w:rsid w:val="00095D17"/>
    <w:rsid w:val="000B7999"/>
    <w:rsid w:val="000C68C2"/>
    <w:rsid w:val="00111792"/>
    <w:rsid w:val="00146E30"/>
    <w:rsid w:val="00157F84"/>
    <w:rsid w:val="001D25BB"/>
    <w:rsid w:val="001D6D78"/>
    <w:rsid w:val="001E0CD7"/>
    <w:rsid w:val="00224E9C"/>
    <w:rsid w:val="00244A8E"/>
    <w:rsid w:val="00267CE6"/>
    <w:rsid w:val="002B556A"/>
    <w:rsid w:val="00343DF5"/>
    <w:rsid w:val="003B53BA"/>
    <w:rsid w:val="0041763F"/>
    <w:rsid w:val="00444BD9"/>
    <w:rsid w:val="0044750A"/>
    <w:rsid w:val="004842CC"/>
    <w:rsid w:val="004C1445"/>
    <w:rsid w:val="004C6342"/>
    <w:rsid w:val="004D589D"/>
    <w:rsid w:val="005551BA"/>
    <w:rsid w:val="005623E5"/>
    <w:rsid w:val="005D5D04"/>
    <w:rsid w:val="00644C1D"/>
    <w:rsid w:val="00665882"/>
    <w:rsid w:val="007106BC"/>
    <w:rsid w:val="0074764B"/>
    <w:rsid w:val="00755E98"/>
    <w:rsid w:val="00755FE6"/>
    <w:rsid w:val="0077762A"/>
    <w:rsid w:val="007E0447"/>
    <w:rsid w:val="007F2F29"/>
    <w:rsid w:val="0087654E"/>
    <w:rsid w:val="008B141D"/>
    <w:rsid w:val="008C7D9D"/>
    <w:rsid w:val="008E2EEC"/>
    <w:rsid w:val="009015B8"/>
    <w:rsid w:val="0090698A"/>
    <w:rsid w:val="009C61CF"/>
    <w:rsid w:val="009F715F"/>
    <w:rsid w:val="00A15192"/>
    <w:rsid w:val="00A60C27"/>
    <w:rsid w:val="00A6685F"/>
    <w:rsid w:val="00AC7B2D"/>
    <w:rsid w:val="00AD3A61"/>
    <w:rsid w:val="00B16976"/>
    <w:rsid w:val="00B21601"/>
    <w:rsid w:val="00B470D0"/>
    <w:rsid w:val="00B5307B"/>
    <w:rsid w:val="00B66852"/>
    <w:rsid w:val="00BA7F1A"/>
    <w:rsid w:val="00C05B12"/>
    <w:rsid w:val="00C26E2C"/>
    <w:rsid w:val="00CA4615"/>
    <w:rsid w:val="00CA53FB"/>
    <w:rsid w:val="00D05420"/>
    <w:rsid w:val="00D124B5"/>
    <w:rsid w:val="00DD71F5"/>
    <w:rsid w:val="00E459E1"/>
    <w:rsid w:val="00E85DB1"/>
    <w:rsid w:val="00E94A38"/>
    <w:rsid w:val="00EA7465"/>
    <w:rsid w:val="00EF0D89"/>
    <w:rsid w:val="00EF2DC9"/>
    <w:rsid w:val="00F15258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deglobo">
    <w:name w:val="Balloon Text"/>
    <w:basedOn w:val="Normal"/>
    <w:semiHidden/>
    <w:rsid w:val="00A60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deglobo">
    <w:name w:val="Balloon Text"/>
    <w:basedOn w:val="Normal"/>
    <w:semiHidden/>
    <w:rsid w:val="00A60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00%20SERVICIO\03%20PETICIONES%20DE%20INFORMACION%20Y%20COMPARECENCIAS\032%20PARLAMENTO\1.%20PARLAMENTO%20-%20RESPUESTA%20A%20PEI%20O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PARLAMENTO - RESPUESTA A PEI O PES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Negociado de Enseñanza Superior</dc:creator>
  <cp:lastModifiedBy>Aranaz, Carlota</cp:lastModifiedBy>
  <cp:revision>3</cp:revision>
  <cp:lastPrinted>2018-02-20T10:36:00Z</cp:lastPrinted>
  <dcterms:created xsi:type="dcterms:W3CDTF">2018-04-03T10:54:00Z</dcterms:created>
  <dcterms:modified xsi:type="dcterms:W3CDTF">2018-05-10T12:48:00Z</dcterms:modified>
</cp:coreProperties>
</file>