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B2" w:rsidRDefault="007D4EB2" w:rsidP="00F60AF6">
      <w:pPr>
        <w:spacing w:after="0" w:line="360" w:lineRule="auto"/>
        <w:ind w:firstLine="709"/>
        <w:jc w:val="both"/>
        <w:rPr>
          <w:rFonts w:ascii="Arial" w:hAnsi="Arial" w:cs="Arial"/>
        </w:rPr>
      </w:pPr>
    </w:p>
    <w:p w:rsidR="00DB6826" w:rsidRDefault="00E94A38" w:rsidP="00F60AF6">
      <w:pPr>
        <w:spacing w:after="0" w:line="360" w:lineRule="auto"/>
        <w:ind w:firstLine="709"/>
        <w:jc w:val="both"/>
        <w:rPr>
          <w:rFonts w:ascii="Arial" w:hAnsi="Arial" w:cs="Arial"/>
        </w:rPr>
      </w:pPr>
      <w:r w:rsidRPr="00F60AF6">
        <w:rPr>
          <w:rFonts w:ascii="Arial" w:hAnsi="Arial" w:cs="Arial"/>
        </w:rPr>
        <w:t xml:space="preserve">En relación </w:t>
      </w:r>
      <w:r w:rsidR="00DB6826">
        <w:rPr>
          <w:rFonts w:ascii="Arial" w:hAnsi="Arial" w:cs="Arial"/>
        </w:rPr>
        <w:t>con l</w:t>
      </w:r>
      <w:r w:rsidRPr="00F60AF6">
        <w:rPr>
          <w:rFonts w:ascii="Arial" w:hAnsi="Arial" w:cs="Arial"/>
        </w:rPr>
        <w:t xml:space="preserve">a </w:t>
      </w:r>
      <w:r w:rsidR="008552A1">
        <w:rPr>
          <w:rFonts w:ascii="Arial" w:hAnsi="Arial" w:cs="Arial"/>
        </w:rPr>
        <w:t xml:space="preserve">pregunta escrita </w:t>
      </w:r>
      <w:r w:rsidR="007F2F29" w:rsidRPr="00F60AF6">
        <w:rPr>
          <w:rFonts w:ascii="Arial" w:hAnsi="Arial" w:cs="Arial"/>
        </w:rPr>
        <w:t>9-</w:t>
      </w:r>
      <w:r w:rsidR="00EF0D89" w:rsidRPr="00F60AF6">
        <w:rPr>
          <w:rFonts w:ascii="Arial" w:hAnsi="Arial" w:cs="Arial"/>
        </w:rPr>
        <w:t>18</w:t>
      </w:r>
      <w:r w:rsidR="007D4EB2">
        <w:rPr>
          <w:rFonts w:ascii="Arial" w:hAnsi="Arial" w:cs="Arial"/>
        </w:rPr>
        <w:t>/</w:t>
      </w:r>
      <w:r w:rsidR="007F2F29" w:rsidRPr="00F60AF6">
        <w:rPr>
          <w:rFonts w:ascii="Arial" w:hAnsi="Arial" w:cs="Arial"/>
        </w:rPr>
        <w:t>PES-</w:t>
      </w:r>
      <w:r w:rsidR="00AE09AA" w:rsidRPr="00F60AF6">
        <w:rPr>
          <w:rFonts w:ascii="Arial" w:hAnsi="Arial" w:cs="Arial"/>
        </w:rPr>
        <w:t>000</w:t>
      </w:r>
      <w:r w:rsidR="00677A5B" w:rsidRPr="00F60AF6">
        <w:rPr>
          <w:rFonts w:ascii="Arial" w:hAnsi="Arial" w:cs="Arial"/>
        </w:rPr>
        <w:t>90</w:t>
      </w:r>
      <w:r w:rsidRPr="00F60AF6">
        <w:rPr>
          <w:rFonts w:ascii="Arial" w:hAnsi="Arial" w:cs="Arial"/>
        </w:rPr>
        <w:t>, presentada por</w:t>
      </w:r>
      <w:r w:rsidR="004C1445" w:rsidRPr="00F60AF6">
        <w:rPr>
          <w:rFonts w:ascii="Arial" w:hAnsi="Arial" w:cs="Arial"/>
        </w:rPr>
        <w:t xml:space="preserve"> </w:t>
      </w:r>
      <w:r w:rsidR="007F2F29" w:rsidRPr="00F60AF6">
        <w:rPr>
          <w:rFonts w:ascii="Arial" w:hAnsi="Arial" w:cs="Arial"/>
        </w:rPr>
        <w:t xml:space="preserve">el </w:t>
      </w:r>
      <w:r w:rsidR="00DB6826" w:rsidRPr="00DB6826">
        <w:rPr>
          <w:rFonts w:ascii="Arial" w:hAnsi="Arial" w:cs="Arial"/>
        </w:rPr>
        <w:t>Ilmo. Sr. D. Alberto Catalán Higueras</w:t>
      </w:r>
      <w:r w:rsidR="00DB6826">
        <w:rPr>
          <w:rFonts w:ascii="Arial" w:hAnsi="Arial" w:cs="Arial"/>
        </w:rPr>
        <w:t xml:space="preserve">, del </w:t>
      </w:r>
      <w:r w:rsidR="007F2F29" w:rsidRPr="00F60AF6">
        <w:rPr>
          <w:rFonts w:ascii="Arial" w:hAnsi="Arial" w:cs="Arial"/>
        </w:rPr>
        <w:t xml:space="preserve">Grupo Parlamentario </w:t>
      </w:r>
      <w:r w:rsidR="00AE09AA" w:rsidRPr="00F60AF6">
        <w:rPr>
          <w:rFonts w:ascii="Arial" w:hAnsi="Arial" w:cs="Arial"/>
        </w:rPr>
        <w:t>Unión del Pueblo Navarro</w:t>
      </w:r>
      <w:r w:rsidR="007D4EB2">
        <w:rPr>
          <w:rFonts w:ascii="Arial" w:hAnsi="Arial" w:cs="Arial"/>
        </w:rPr>
        <w:t xml:space="preserve"> (UPN)</w:t>
      </w:r>
      <w:r w:rsidR="00FE6B10" w:rsidRPr="00F60AF6">
        <w:rPr>
          <w:rFonts w:ascii="Arial" w:hAnsi="Arial" w:cs="Arial"/>
        </w:rPr>
        <w:t xml:space="preserve">, </w:t>
      </w:r>
      <w:r w:rsidR="009F715F" w:rsidRPr="00F60AF6">
        <w:rPr>
          <w:rFonts w:ascii="Arial" w:hAnsi="Arial" w:cs="Arial"/>
        </w:rPr>
        <w:t>la Consejera</w:t>
      </w:r>
      <w:r w:rsidR="00FE6B10" w:rsidRPr="00F60AF6">
        <w:rPr>
          <w:rFonts w:ascii="Arial" w:hAnsi="Arial" w:cs="Arial"/>
        </w:rPr>
        <w:t xml:space="preserve"> de Ed</w:t>
      </w:r>
      <w:r w:rsidR="00DB6826">
        <w:rPr>
          <w:rFonts w:ascii="Arial" w:hAnsi="Arial" w:cs="Arial"/>
        </w:rPr>
        <w:t>ucación del Gobierno de Navarra informa</w:t>
      </w:r>
      <w:r w:rsidR="007D4EB2">
        <w:rPr>
          <w:rFonts w:ascii="Arial" w:hAnsi="Arial" w:cs="Arial"/>
        </w:rPr>
        <w:t>:</w:t>
      </w:r>
    </w:p>
    <w:p w:rsidR="00DB6826" w:rsidRDefault="00677A5B" w:rsidP="00F60AF6">
      <w:pPr>
        <w:spacing w:after="0" w:line="360" w:lineRule="auto"/>
        <w:ind w:firstLine="709"/>
        <w:jc w:val="both"/>
        <w:rPr>
          <w:rFonts w:ascii="Arial" w:hAnsi="Arial" w:cs="Arial"/>
        </w:rPr>
      </w:pPr>
      <w:r w:rsidRPr="00F60AF6">
        <w:rPr>
          <w:rFonts w:ascii="Arial" w:hAnsi="Arial" w:cs="Arial"/>
        </w:rPr>
        <w:t xml:space="preserve">Respecto al incremento en la oferta de plazas de formación profesional Básica, de Grado Medio y de Grado Superior, se </w:t>
      </w:r>
      <w:r w:rsidR="00B23A58" w:rsidRPr="00F60AF6">
        <w:rPr>
          <w:rFonts w:ascii="Arial" w:hAnsi="Arial" w:cs="Arial"/>
        </w:rPr>
        <w:t>confirma que se ha producido u</w:t>
      </w:r>
      <w:r w:rsidR="00F60AF6">
        <w:rPr>
          <w:rFonts w:ascii="Arial" w:hAnsi="Arial" w:cs="Arial"/>
        </w:rPr>
        <w:t>n</w:t>
      </w:r>
      <w:r w:rsidR="00B23A58" w:rsidRPr="00F60AF6">
        <w:rPr>
          <w:rFonts w:ascii="Arial" w:hAnsi="Arial" w:cs="Arial"/>
        </w:rPr>
        <w:t xml:space="preserve"> incremento en el número de plazas ofertadas en los tres niveles mencionados.</w:t>
      </w:r>
    </w:p>
    <w:p w:rsidR="00DB6826" w:rsidRDefault="00B23A58" w:rsidP="00F60AF6">
      <w:pPr>
        <w:spacing w:after="0" w:line="360" w:lineRule="auto"/>
        <w:ind w:firstLine="709"/>
        <w:jc w:val="both"/>
        <w:rPr>
          <w:rFonts w:ascii="Arial" w:hAnsi="Arial" w:cs="Arial"/>
        </w:rPr>
      </w:pPr>
      <w:r w:rsidRPr="00F60AF6">
        <w:rPr>
          <w:rFonts w:ascii="Arial" w:hAnsi="Arial" w:cs="Arial"/>
        </w:rPr>
        <w:t>Las plazas ofertadas en ciclos de grado medio y superior en el presente curso 2017/2018 fueron 2.105 en grado medio y 1.960 en grado superior. En el próximo curso 2018/2019 serán 2.230 en grado medio y 2.145 en grado superior</w:t>
      </w:r>
      <w:r w:rsidRPr="00130925">
        <w:rPr>
          <w:rFonts w:ascii="Arial" w:hAnsi="Arial" w:cs="Arial"/>
        </w:rPr>
        <w:t xml:space="preserve">. En lo que respecta a la formación profesional básica, en el curso 2017/2018 se ofertaron </w:t>
      </w:r>
      <w:r w:rsidR="00130925" w:rsidRPr="00130925">
        <w:rPr>
          <w:rFonts w:ascii="Arial" w:hAnsi="Arial" w:cs="Arial"/>
        </w:rPr>
        <w:t xml:space="preserve">560 </w:t>
      </w:r>
      <w:r w:rsidRPr="00130925">
        <w:rPr>
          <w:rFonts w:ascii="Arial" w:hAnsi="Arial" w:cs="Arial"/>
        </w:rPr>
        <w:t xml:space="preserve">plazas, y en el 2018/2019 se ofertan </w:t>
      </w:r>
      <w:r w:rsidR="00130925" w:rsidRPr="00130925">
        <w:rPr>
          <w:rFonts w:ascii="Arial" w:hAnsi="Arial" w:cs="Arial"/>
        </w:rPr>
        <w:t>602 plazas.</w:t>
      </w:r>
    </w:p>
    <w:p w:rsidR="00DB6826" w:rsidRDefault="00727284" w:rsidP="00F60AF6">
      <w:pPr>
        <w:spacing w:after="0" w:line="360" w:lineRule="auto"/>
        <w:ind w:firstLine="709"/>
        <w:jc w:val="both"/>
        <w:rPr>
          <w:rFonts w:ascii="Arial" w:hAnsi="Arial" w:cs="Arial"/>
        </w:rPr>
      </w:pPr>
      <w:r w:rsidRPr="00F60AF6">
        <w:rPr>
          <w:rFonts w:ascii="Arial" w:hAnsi="Arial" w:cs="Arial"/>
        </w:rPr>
        <w:t>El desglose por ciclos de la nueva oferta para el curso 2017/2018 fue el siguiente:</w:t>
      </w:r>
    </w:p>
    <w:p w:rsidR="00F60AF6" w:rsidRPr="00F60AF6" w:rsidRDefault="00727284" w:rsidP="00F60AF6">
      <w:pPr>
        <w:spacing w:after="0" w:line="360" w:lineRule="auto"/>
        <w:ind w:firstLine="709"/>
        <w:jc w:val="both"/>
        <w:rPr>
          <w:rFonts w:ascii="Arial" w:hAnsi="Arial" w:cs="Arial"/>
          <w:lang w:val="es-ES"/>
        </w:rPr>
      </w:pPr>
      <w:r w:rsidRPr="00F60AF6">
        <w:rPr>
          <w:rFonts w:ascii="Arial" w:hAnsi="Arial" w:cs="Arial"/>
          <w:lang w:val="es-ES"/>
        </w:rPr>
        <w:t>GRADO MEDIO: Se aumenta la oferta de ciclos de grado medio con:</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“Cuidados auxiliares de enfermería”, en euskera, en el C.I.P. Elizondo </w:t>
      </w:r>
      <w:proofErr w:type="spellStart"/>
      <w:r w:rsidRPr="00F60AF6">
        <w:rPr>
          <w:rFonts w:ascii="Arial" w:hAnsi="Arial" w:cs="Arial"/>
          <w:lang w:val="es-ES"/>
        </w:rPr>
        <w:t>Lanbide</w:t>
      </w:r>
      <w:proofErr w:type="spellEnd"/>
      <w:r w:rsidRPr="00F60AF6">
        <w:rPr>
          <w:rFonts w:ascii="Arial" w:hAnsi="Arial" w:cs="Arial"/>
          <w:lang w:val="es-ES"/>
        </w:rPr>
        <w:t xml:space="preserve"> </w:t>
      </w:r>
      <w:proofErr w:type="spellStart"/>
      <w:r w:rsidRPr="00F60AF6">
        <w:rPr>
          <w:rFonts w:ascii="Arial" w:hAnsi="Arial" w:cs="Arial"/>
          <w:lang w:val="es-ES"/>
        </w:rPr>
        <w:t>Eskola</w:t>
      </w:r>
      <w:proofErr w:type="spellEnd"/>
      <w:r w:rsidRPr="00F60AF6">
        <w:rPr>
          <w:rFonts w:ascii="Arial" w:hAnsi="Arial" w:cs="Arial"/>
          <w:lang w:val="es-ES"/>
        </w:rPr>
        <w:t xml:space="preserve"> I.I.P.</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“Video Disc Jockey y Sonido”, en castellano, en el C.I.P. </w:t>
      </w:r>
      <w:proofErr w:type="spellStart"/>
      <w:r w:rsidRPr="00F60AF6">
        <w:rPr>
          <w:rFonts w:ascii="Arial" w:hAnsi="Arial" w:cs="Arial"/>
          <w:lang w:val="es-ES"/>
        </w:rPr>
        <w:t>Donapea</w:t>
      </w:r>
      <w:proofErr w:type="spellEnd"/>
      <w:r w:rsidRPr="00F60AF6">
        <w:rPr>
          <w:rFonts w:ascii="Arial" w:hAnsi="Arial" w:cs="Arial"/>
          <w:lang w:val="es-ES"/>
        </w:rPr>
        <w:t xml:space="preserve"> I.I.P.</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“Electromecánica de vehículos automóviles”, en euskera, en el C.I.P. </w:t>
      </w:r>
      <w:proofErr w:type="spellStart"/>
      <w:r w:rsidRPr="00F60AF6">
        <w:rPr>
          <w:rFonts w:ascii="Arial" w:hAnsi="Arial" w:cs="Arial"/>
          <w:lang w:val="es-ES"/>
        </w:rPr>
        <w:t>Donapea</w:t>
      </w:r>
      <w:proofErr w:type="spellEnd"/>
      <w:r w:rsidRPr="00F60AF6">
        <w:rPr>
          <w:rFonts w:ascii="Arial" w:hAnsi="Arial" w:cs="Arial"/>
          <w:lang w:val="es-ES"/>
        </w:rPr>
        <w:t xml:space="preserve"> I.I.P.</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“Producción agroecológica”, en euskera, en el C.I. Agroforestal.</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“Emergencias sanitarias”, en castellano, en el C.I. Escuela Sanitaria Técnico Profesional de Navarra – ESTNA.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“Asistencia al producto gráfico interactivo” en castellano, en la Escuela de Arte y Superior de Diseño de Corella y en la Escuela de Arte de Pamplona.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“Sistemas microinformáticos y redes”, en castellano, en el C.I. Privado Politécnico Salesianos.</w:t>
      </w:r>
    </w:p>
    <w:p w:rsidR="00DB682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lastRenderedPageBreak/>
        <w:t>Un ciclo de “Cuidados auxiliares de enfermería”, en castellano, en el C.P.F.P. María Inmaculada.</w:t>
      </w:r>
    </w:p>
    <w:p w:rsidR="00727284" w:rsidRPr="00F60AF6" w:rsidRDefault="00727284" w:rsidP="00F60AF6">
      <w:pPr>
        <w:spacing w:after="0" w:line="360" w:lineRule="auto"/>
        <w:ind w:firstLine="709"/>
        <w:jc w:val="both"/>
        <w:rPr>
          <w:rFonts w:ascii="Arial" w:hAnsi="Arial" w:cs="Arial"/>
          <w:lang w:val="es-ES"/>
        </w:rPr>
      </w:pPr>
      <w:r w:rsidRPr="00F60AF6">
        <w:rPr>
          <w:rFonts w:ascii="Arial" w:hAnsi="Arial" w:cs="Arial"/>
          <w:lang w:val="es-ES"/>
        </w:rPr>
        <w:t>GRADO SUPERIOR: Se aumenta la oferta de ciclos de grado superior con:</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“Gestión de alojamientos turísticos”, en euskera, en el C.I.P. Elizondo </w:t>
      </w:r>
      <w:proofErr w:type="spellStart"/>
      <w:r w:rsidRPr="00F60AF6">
        <w:rPr>
          <w:rFonts w:ascii="Arial" w:hAnsi="Arial" w:cs="Arial"/>
          <w:lang w:val="es-ES"/>
        </w:rPr>
        <w:t>Lanbide</w:t>
      </w:r>
      <w:proofErr w:type="spellEnd"/>
      <w:r w:rsidRPr="00F60AF6">
        <w:rPr>
          <w:rFonts w:ascii="Arial" w:hAnsi="Arial" w:cs="Arial"/>
          <w:lang w:val="es-ES"/>
        </w:rPr>
        <w:t xml:space="preserve"> </w:t>
      </w:r>
      <w:proofErr w:type="spellStart"/>
      <w:r w:rsidRPr="00F60AF6">
        <w:rPr>
          <w:rFonts w:ascii="Arial" w:hAnsi="Arial" w:cs="Arial"/>
          <w:lang w:val="es-ES"/>
        </w:rPr>
        <w:t>Eskola</w:t>
      </w:r>
      <w:proofErr w:type="spellEnd"/>
      <w:r w:rsidRPr="00F60AF6">
        <w:rPr>
          <w:rFonts w:ascii="Arial" w:hAnsi="Arial" w:cs="Arial"/>
          <w:lang w:val="es-ES"/>
        </w:rPr>
        <w:t xml:space="preserve"> I.I.P.</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“Automatización y robótica industrial”, en euskera, en el C.I. San Juan </w:t>
      </w:r>
      <w:proofErr w:type="spellStart"/>
      <w:r w:rsidRPr="00F60AF6">
        <w:rPr>
          <w:rFonts w:ascii="Arial" w:hAnsi="Arial" w:cs="Arial"/>
          <w:lang w:val="es-ES"/>
        </w:rPr>
        <w:t>Donibane</w:t>
      </w:r>
      <w:proofErr w:type="spellEnd"/>
      <w:r w:rsidRPr="00F60AF6">
        <w:rPr>
          <w:rFonts w:ascii="Arial" w:hAnsi="Arial" w:cs="Arial"/>
          <w:lang w:val="es-ES"/>
        </w:rPr>
        <w:t>.</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“Mecatrónica Industrial” en el CIP Virgen del Camino</w:t>
      </w:r>
      <w:r w:rsidR="004B2EB4">
        <w:rPr>
          <w:rFonts w:ascii="Arial" w:hAnsi="Arial" w:cs="Arial"/>
          <w:lang w:val="es-ES"/>
        </w:rPr>
        <w:t>.</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“Programación de la producción en fabricación mecánica”, en castellano, dual, en el C.I.P. FP </w:t>
      </w:r>
      <w:proofErr w:type="spellStart"/>
      <w:r w:rsidRPr="00F60AF6">
        <w:rPr>
          <w:rFonts w:ascii="Arial" w:hAnsi="Arial" w:cs="Arial"/>
          <w:lang w:val="es-ES"/>
        </w:rPr>
        <w:t>Sakana</w:t>
      </w:r>
      <w:proofErr w:type="spellEnd"/>
      <w:r w:rsidRPr="00F60AF6">
        <w:rPr>
          <w:rFonts w:ascii="Arial" w:hAnsi="Arial" w:cs="Arial"/>
          <w:lang w:val="es-ES"/>
        </w:rPr>
        <w:t xml:space="preserve"> LH.</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“Transporte y Logística”, en castellano-inglés, en el C.I.P. ETI.</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“Ebanistería artística”, en castellano, en la Escuela de Arte de Pamplona.</w:t>
      </w:r>
    </w:p>
    <w:p w:rsidR="00DB682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“Gráfica audiovisual”, en castellano, en la Escuela de Arte de Pamplona.</w:t>
      </w:r>
    </w:p>
    <w:p w:rsidR="00DB6826" w:rsidRDefault="00B23A58" w:rsidP="00F60AF6">
      <w:pPr>
        <w:spacing w:after="0" w:line="360" w:lineRule="auto"/>
        <w:ind w:firstLine="709"/>
        <w:jc w:val="both"/>
        <w:rPr>
          <w:rFonts w:ascii="Arial" w:hAnsi="Arial" w:cs="Arial"/>
        </w:rPr>
      </w:pPr>
      <w:r w:rsidRPr="00F60AF6">
        <w:rPr>
          <w:rFonts w:ascii="Arial" w:hAnsi="Arial" w:cs="Arial"/>
        </w:rPr>
        <w:t xml:space="preserve">El desglose por ciclos </w:t>
      </w:r>
      <w:r w:rsidR="00727284" w:rsidRPr="00F60AF6">
        <w:rPr>
          <w:rFonts w:ascii="Arial" w:hAnsi="Arial" w:cs="Arial"/>
        </w:rPr>
        <w:t xml:space="preserve">de la nueva oferta para el curso 2018/2019 </w:t>
      </w:r>
      <w:r w:rsidRPr="00F60AF6">
        <w:rPr>
          <w:rFonts w:ascii="Arial" w:hAnsi="Arial" w:cs="Arial"/>
        </w:rPr>
        <w:t>es el siguiente:</w:t>
      </w:r>
    </w:p>
    <w:p w:rsidR="00B23A58" w:rsidRPr="00F60AF6" w:rsidRDefault="00B23A58" w:rsidP="00F60AF6">
      <w:pPr>
        <w:spacing w:after="0" w:line="360" w:lineRule="auto"/>
        <w:ind w:firstLine="709"/>
        <w:jc w:val="both"/>
        <w:rPr>
          <w:rFonts w:ascii="Arial" w:hAnsi="Arial" w:cs="Arial"/>
          <w:lang w:val="es-ES"/>
        </w:rPr>
      </w:pPr>
      <w:r w:rsidRPr="00F60AF6">
        <w:rPr>
          <w:rFonts w:ascii="Arial" w:hAnsi="Arial" w:cs="Arial"/>
          <w:lang w:val="es-ES"/>
        </w:rPr>
        <w:t>GRADO MEDIO:</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w:t>
      </w:r>
      <w:bookmarkStart w:id="0" w:name="_Hlk510469383"/>
      <w:r w:rsidRPr="00F60AF6">
        <w:rPr>
          <w:rFonts w:ascii="Arial" w:hAnsi="Arial" w:cs="Arial"/>
          <w:lang w:val="es-ES"/>
        </w:rPr>
        <w:t>“Instalación y amueblamiento”</w:t>
      </w:r>
      <w:bookmarkEnd w:id="0"/>
      <w:r w:rsidRPr="00F60AF6">
        <w:rPr>
          <w:rFonts w:ascii="Arial" w:hAnsi="Arial" w:cs="Arial"/>
          <w:lang w:val="es-ES"/>
        </w:rPr>
        <w:t xml:space="preserve">, en castellano, en el C.I. San Juan </w:t>
      </w:r>
      <w:proofErr w:type="spellStart"/>
      <w:r w:rsidRPr="00F60AF6">
        <w:rPr>
          <w:rFonts w:ascii="Arial" w:hAnsi="Arial" w:cs="Arial"/>
          <w:lang w:val="es-ES"/>
        </w:rPr>
        <w:t>Donibane</w:t>
      </w:r>
      <w:proofErr w:type="spellEnd"/>
      <w:r w:rsidRPr="00F60AF6">
        <w:rPr>
          <w:rFonts w:ascii="Arial" w:hAnsi="Arial" w:cs="Arial"/>
          <w:lang w:val="es-ES"/>
        </w:rPr>
        <w:t xml:space="preserve">, de Pamplona-Iruña. </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“Redes y estaciones de tratamiento de aguas”, en castellano, en el C.I. Superior de Energías Renovables, de </w:t>
      </w:r>
      <w:proofErr w:type="spellStart"/>
      <w:r w:rsidRPr="00F60AF6">
        <w:rPr>
          <w:rFonts w:ascii="Arial" w:hAnsi="Arial" w:cs="Arial"/>
          <w:lang w:val="es-ES"/>
        </w:rPr>
        <w:t>Imarcoain</w:t>
      </w:r>
      <w:proofErr w:type="spellEnd"/>
      <w:r w:rsidRPr="00F60AF6">
        <w:rPr>
          <w:rFonts w:ascii="Arial" w:hAnsi="Arial" w:cs="Arial"/>
          <w:lang w:val="es-ES"/>
        </w:rPr>
        <w:t>.</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“Instalaciones frigoríficas y de climatización”, en castellano, en el C.I.P. Virgen del Camino., de Pamplona-Iruña.</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“Instalaciones eléctricas y automáticas”, en euskera, en el C.I. San Juan </w:t>
      </w:r>
      <w:proofErr w:type="spellStart"/>
      <w:r w:rsidRPr="00F60AF6">
        <w:rPr>
          <w:rFonts w:ascii="Arial" w:hAnsi="Arial" w:cs="Arial"/>
          <w:lang w:val="es-ES"/>
        </w:rPr>
        <w:t>Donibane</w:t>
      </w:r>
      <w:proofErr w:type="spellEnd"/>
      <w:r w:rsidRPr="00F60AF6">
        <w:rPr>
          <w:rFonts w:ascii="Arial" w:hAnsi="Arial" w:cs="Arial"/>
          <w:lang w:val="es-ES"/>
        </w:rPr>
        <w:t>, de Pamplona-Iruña.</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“Atención a personas en situación de dependencia”, en euskera, en el C.I.P. FP </w:t>
      </w:r>
      <w:proofErr w:type="spellStart"/>
      <w:r w:rsidRPr="00F60AF6">
        <w:rPr>
          <w:rFonts w:ascii="Arial" w:hAnsi="Arial" w:cs="Arial"/>
          <w:lang w:val="es-ES"/>
        </w:rPr>
        <w:t>Sakana</w:t>
      </w:r>
      <w:proofErr w:type="spellEnd"/>
      <w:r w:rsidRPr="00F60AF6">
        <w:rPr>
          <w:rFonts w:ascii="Arial" w:hAnsi="Arial" w:cs="Arial"/>
          <w:lang w:val="es-ES"/>
        </w:rPr>
        <w:t xml:space="preserve"> LH, de </w:t>
      </w:r>
      <w:proofErr w:type="spellStart"/>
      <w:r w:rsidRPr="00F60AF6">
        <w:rPr>
          <w:rFonts w:ascii="Arial" w:hAnsi="Arial" w:cs="Arial"/>
          <w:lang w:val="es-ES"/>
        </w:rPr>
        <w:t>Altsasu-Alsasua</w:t>
      </w:r>
      <w:proofErr w:type="spellEnd"/>
      <w:r w:rsidRPr="00F60AF6">
        <w:rPr>
          <w:rFonts w:ascii="Arial" w:hAnsi="Arial" w:cs="Arial"/>
          <w:lang w:val="es-ES"/>
        </w:rPr>
        <w:t>.</w:t>
      </w:r>
    </w:p>
    <w:p w:rsidR="00B23A58" w:rsidRPr="00F60AF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“Sistemas microinformáticos y redes”, en castellano, en el I.E.S. Ribera del Arga, de Peralta.</w:t>
      </w:r>
    </w:p>
    <w:p w:rsidR="00DB6826" w:rsidRDefault="00B23A58"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lastRenderedPageBreak/>
        <w:t xml:space="preserve">Un ciclo de “Esquí de fondo”, en castellano, en el C.I.P. FP </w:t>
      </w:r>
      <w:proofErr w:type="spellStart"/>
      <w:r w:rsidRPr="00F60AF6">
        <w:rPr>
          <w:rFonts w:ascii="Arial" w:hAnsi="Arial" w:cs="Arial"/>
          <w:lang w:val="es-ES"/>
        </w:rPr>
        <w:t>Lumbier</w:t>
      </w:r>
      <w:proofErr w:type="spellEnd"/>
      <w:r w:rsidRPr="00F60AF6">
        <w:rPr>
          <w:rFonts w:ascii="Arial" w:hAnsi="Arial" w:cs="Arial"/>
          <w:lang w:val="es-ES"/>
        </w:rPr>
        <w:t xml:space="preserve">, de </w:t>
      </w:r>
      <w:proofErr w:type="spellStart"/>
      <w:r w:rsidRPr="00F60AF6">
        <w:rPr>
          <w:rFonts w:ascii="Arial" w:hAnsi="Arial" w:cs="Arial"/>
          <w:lang w:val="es-ES"/>
        </w:rPr>
        <w:t>Lumbier</w:t>
      </w:r>
      <w:proofErr w:type="spellEnd"/>
      <w:r w:rsidRPr="00F60AF6">
        <w:rPr>
          <w:rFonts w:ascii="Arial" w:hAnsi="Arial" w:cs="Arial"/>
          <w:lang w:val="es-ES"/>
        </w:rPr>
        <w:t>.</w:t>
      </w:r>
    </w:p>
    <w:p w:rsidR="00F60AF6" w:rsidRPr="00F60AF6" w:rsidRDefault="00727284" w:rsidP="00F60AF6">
      <w:pPr>
        <w:spacing w:after="0" w:line="360" w:lineRule="auto"/>
        <w:ind w:firstLine="709"/>
        <w:jc w:val="both"/>
        <w:rPr>
          <w:rFonts w:ascii="Arial" w:hAnsi="Arial" w:cs="Arial"/>
          <w:lang w:val="es-ES"/>
        </w:rPr>
      </w:pPr>
      <w:r w:rsidRPr="00F60AF6">
        <w:rPr>
          <w:rFonts w:ascii="Arial" w:hAnsi="Arial" w:cs="Arial"/>
          <w:lang w:val="es-ES"/>
        </w:rPr>
        <w:t>GRADO SUPERIOR:</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“Dirección de servicios de restauración”, en castellano, en el C.I. Burlada FP, de Burlada.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“Estilismo y dirección de peluquería”, en castellano, en el C.I. Burlada FP, de Burlada.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Un ciclo de “Educación y control ambiental”, en castellano, en el C.I. Agroforestal, de Pamplona-Iruña.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“Automatización y robótica industrial”, en castellano, en el C.I. San Juan </w:t>
      </w:r>
      <w:proofErr w:type="spellStart"/>
      <w:r w:rsidRPr="00F60AF6">
        <w:rPr>
          <w:rFonts w:ascii="Arial" w:hAnsi="Arial" w:cs="Arial"/>
          <w:lang w:val="es-ES"/>
        </w:rPr>
        <w:t>Donibane</w:t>
      </w:r>
      <w:proofErr w:type="spellEnd"/>
      <w:r w:rsidRPr="00F60AF6">
        <w:rPr>
          <w:rFonts w:ascii="Arial" w:hAnsi="Arial" w:cs="Arial"/>
          <w:lang w:val="es-ES"/>
        </w:rPr>
        <w:t>, de Pamplona-Iruña, y en el C.I.P. Tafalla, de Tafalla.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“Integración social”, en euskera, en el C.I. Escuela de Educadores – </w:t>
      </w:r>
      <w:proofErr w:type="spellStart"/>
      <w:r w:rsidRPr="00F60AF6">
        <w:rPr>
          <w:rFonts w:ascii="Arial" w:hAnsi="Arial" w:cs="Arial"/>
          <w:lang w:val="es-ES"/>
        </w:rPr>
        <w:t>Hezitzaile</w:t>
      </w:r>
      <w:proofErr w:type="spellEnd"/>
      <w:r w:rsidRPr="00F60AF6">
        <w:rPr>
          <w:rFonts w:ascii="Arial" w:hAnsi="Arial" w:cs="Arial"/>
          <w:lang w:val="es-ES"/>
        </w:rPr>
        <w:t xml:space="preserve"> </w:t>
      </w:r>
      <w:proofErr w:type="spellStart"/>
      <w:r w:rsidRPr="00F60AF6">
        <w:rPr>
          <w:rFonts w:ascii="Arial" w:hAnsi="Arial" w:cs="Arial"/>
          <w:lang w:val="es-ES"/>
        </w:rPr>
        <w:t>Eskola</w:t>
      </w:r>
      <w:proofErr w:type="spellEnd"/>
      <w:r w:rsidRPr="00F60AF6">
        <w:rPr>
          <w:rFonts w:ascii="Arial" w:hAnsi="Arial" w:cs="Arial"/>
          <w:lang w:val="es-ES"/>
        </w:rPr>
        <w:t xml:space="preserve"> I.I., de Pamplona-Iruña.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“Guía, información y asistencias turísticas”, en castellano, en el C.I. Politécnico de </w:t>
      </w:r>
      <w:proofErr w:type="spellStart"/>
      <w:r w:rsidRPr="00F60AF6">
        <w:rPr>
          <w:rFonts w:ascii="Arial" w:hAnsi="Arial" w:cs="Arial"/>
          <w:lang w:val="es-ES"/>
        </w:rPr>
        <w:t>Estella</w:t>
      </w:r>
      <w:proofErr w:type="spellEnd"/>
      <w:r w:rsidRPr="00F60AF6">
        <w:rPr>
          <w:rFonts w:ascii="Arial" w:hAnsi="Arial" w:cs="Arial"/>
          <w:lang w:val="es-ES"/>
        </w:rPr>
        <w:t>-Lizarra.</w:t>
      </w:r>
    </w:p>
    <w:p w:rsidR="00727284" w:rsidRPr="00F60AF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“Acondicionamiento físico”, en castellano, en el C.I.P. FP </w:t>
      </w:r>
      <w:proofErr w:type="spellStart"/>
      <w:r w:rsidRPr="00F60AF6">
        <w:rPr>
          <w:rFonts w:ascii="Arial" w:hAnsi="Arial" w:cs="Arial"/>
          <w:lang w:val="es-ES"/>
        </w:rPr>
        <w:t>Lumbier</w:t>
      </w:r>
      <w:proofErr w:type="spellEnd"/>
      <w:r w:rsidRPr="00F60AF6">
        <w:rPr>
          <w:rFonts w:ascii="Arial" w:hAnsi="Arial" w:cs="Arial"/>
          <w:lang w:val="es-ES"/>
        </w:rPr>
        <w:t xml:space="preserve">, de </w:t>
      </w:r>
      <w:proofErr w:type="spellStart"/>
      <w:r w:rsidRPr="00F60AF6">
        <w:rPr>
          <w:rFonts w:ascii="Arial" w:hAnsi="Arial" w:cs="Arial"/>
          <w:lang w:val="es-ES"/>
        </w:rPr>
        <w:t>Lumbier</w:t>
      </w:r>
      <w:proofErr w:type="spellEnd"/>
      <w:r w:rsidRPr="00F60AF6">
        <w:rPr>
          <w:rFonts w:ascii="Arial" w:hAnsi="Arial" w:cs="Arial"/>
          <w:lang w:val="es-ES"/>
        </w:rPr>
        <w:t xml:space="preserve"> y en el C.I.P. ETI de Tudela.</w:t>
      </w:r>
    </w:p>
    <w:p w:rsidR="00DB6826" w:rsidRDefault="00727284" w:rsidP="00F60AF6">
      <w:pPr>
        <w:numPr>
          <w:ilvl w:val="0"/>
          <w:numId w:val="1"/>
        </w:numPr>
        <w:suppressAutoHyphens/>
        <w:spacing w:after="0" w:line="360" w:lineRule="auto"/>
        <w:ind w:left="0" w:firstLine="709"/>
        <w:jc w:val="both"/>
        <w:rPr>
          <w:rFonts w:ascii="Arial" w:hAnsi="Arial" w:cs="Arial"/>
          <w:lang w:val="es-ES"/>
        </w:rPr>
      </w:pPr>
      <w:r w:rsidRPr="00F60AF6">
        <w:rPr>
          <w:rFonts w:ascii="Arial" w:hAnsi="Arial" w:cs="Arial"/>
          <w:lang w:val="es-ES"/>
        </w:rPr>
        <w:t xml:space="preserve">Un ciclo de “Enseñanza y animación </w:t>
      </w:r>
      <w:proofErr w:type="spellStart"/>
      <w:r w:rsidRPr="00F60AF6">
        <w:rPr>
          <w:rFonts w:ascii="Arial" w:hAnsi="Arial" w:cs="Arial"/>
          <w:lang w:val="es-ES"/>
        </w:rPr>
        <w:t>sociodeportiva</w:t>
      </w:r>
      <w:proofErr w:type="spellEnd"/>
      <w:r w:rsidRPr="00F60AF6">
        <w:rPr>
          <w:rFonts w:ascii="Arial" w:hAnsi="Arial" w:cs="Arial"/>
          <w:lang w:val="es-ES"/>
        </w:rPr>
        <w:t xml:space="preserve">”, en euskera, en el C.I.P. FP </w:t>
      </w:r>
      <w:proofErr w:type="spellStart"/>
      <w:r w:rsidRPr="00F60AF6">
        <w:rPr>
          <w:rFonts w:ascii="Arial" w:hAnsi="Arial" w:cs="Arial"/>
          <w:lang w:val="es-ES"/>
        </w:rPr>
        <w:t>Lumbier</w:t>
      </w:r>
      <w:proofErr w:type="spellEnd"/>
      <w:r w:rsidRPr="00F60AF6">
        <w:rPr>
          <w:rFonts w:ascii="Arial" w:hAnsi="Arial" w:cs="Arial"/>
          <w:lang w:val="es-ES"/>
        </w:rPr>
        <w:t xml:space="preserve">, de </w:t>
      </w:r>
      <w:proofErr w:type="spellStart"/>
      <w:r w:rsidRPr="00F60AF6">
        <w:rPr>
          <w:rFonts w:ascii="Arial" w:hAnsi="Arial" w:cs="Arial"/>
          <w:lang w:val="es-ES"/>
        </w:rPr>
        <w:t>Lumbier</w:t>
      </w:r>
      <w:proofErr w:type="spellEnd"/>
      <w:r w:rsidRPr="00F60AF6">
        <w:rPr>
          <w:rFonts w:ascii="Arial" w:hAnsi="Arial" w:cs="Arial"/>
          <w:lang w:val="es-ES"/>
        </w:rPr>
        <w:t>.</w:t>
      </w:r>
    </w:p>
    <w:p w:rsidR="00DB6826" w:rsidRDefault="00B23A58" w:rsidP="00F60AF6">
      <w:pPr>
        <w:spacing w:after="0" w:line="360" w:lineRule="auto"/>
        <w:ind w:firstLine="709"/>
        <w:jc w:val="both"/>
        <w:rPr>
          <w:rFonts w:ascii="Arial" w:hAnsi="Arial" w:cs="Arial"/>
        </w:rPr>
      </w:pPr>
      <w:r w:rsidRPr="00F60AF6">
        <w:rPr>
          <w:rFonts w:ascii="Arial" w:hAnsi="Arial" w:cs="Arial"/>
        </w:rPr>
        <w:t>En lo que se refiere a</w:t>
      </w:r>
      <w:r w:rsidR="00727284" w:rsidRPr="00F60AF6">
        <w:rPr>
          <w:rFonts w:ascii="Arial" w:hAnsi="Arial" w:cs="Arial"/>
        </w:rPr>
        <w:t xml:space="preserve"> </w:t>
      </w:r>
      <w:r w:rsidRPr="00F60AF6">
        <w:rPr>
          <w:rFonts w:ascii="Arial" w:hAnsi="Arial" w:cs="Arial"/>
        </w:rPr>
        <w:t>l</w:t>
      </w:r>
      <w:r w:rsidR="00727284" w:rsidRPr="00F60AF6">
        <w:rPr>
          <w:rFonts w:ascii="Arial" w:hAnsi="Arial" w:cs="Arial"/>
        </w:rPr>
        <w:t>a</w:t>
      </w:r>
      <w:r w:rsidRPr="00F60AF6">
        <w:rPr>
          <w:rFonts w:ascii="Arial" w:hAnsi="Arial" w:cs="Arial"/>
        </w:rPr>
        <w:t xml:space="preserve"> </w:t>
      </w:r>
      <w:r w:rsidR="00727284" w:rsidRPr="00F60AF6">
        <w:rPr>
          <w:rFonts w:ascii="Arial" w:hAnsi="Arial" w:cs="Arial"/>
        </w:rPr>
        <w:t>oferta de Formaci</w:t>
      </w:r>
      <w:r w:rsidR="00AF61F2" w:rsidRPr="00F60AF6">
        <w:rPr>
          <w:rFonts w:ascii="Arial" w:hAnsi="Arial" w:cs="Arial"/>
        </w:rPr>
        <w:t>ón Profesional Básica, en el curso 201</w:t>
      </w:r>
      <w:r w:rsidR="004B2EB4">
        <w:rPr>
          <w:rFonts w:ascii="Arial" w:hAnsi="Arial" w:cs="Arial"/>
        </w:rPr>
        <w:t>7</w:t>
      </w:r>
      <w:r w:rsidR="00AF61F2" w:rsidRPr="00F60AF6">
        <w:rPr>
          <w:rFonts w:ascii="Arial" w:hAnsi="Arial" w:cs="Arial"/>
        </w:rPr>
        <w:t>/2018 se ofertaron 560 plazas en 40 grupos; para el 2018/2019, la oferta es de 602 plazas en 43 grupos. En esta nueva oferta, se incluye la incorporación de un nuevo perfil profesional de Arreglo y Reparación de Artículos Textiles y de Piel. Además, se debe tener en cuenta que esta oferta está condicionada hasta el último momento por las decisiones que se adopten por parte de los equipos de orientación y familias del alumnado de ESO.</w:t>
      </w:r>
    </w:p>
    <w:p w:rsidR="00DB6826" w:rsidRDefault="00727284" w:rsidP="00F60AF6">
      <w:pPr>
        <w:spacing w:after="0" w:line="360" w:lineRule="auto"/>
        <w:ind w:firstLine="709"/>
        <w:jc w:val="both"/>
        <w:rPr>
          <w:rFonts w:ascii="Arial" w:hAnsi="Arial" w:cs="Arial"/>
        </w:rPr>
      </w:pPr>
      <w:r w:rsidRPr="00F60AF6">
        <w:rPr>
          <w:rFonts w:ascii="Arial" w:hAnsi="Arial" w:cs="Arial"/>
        </w:rPr>
        <w:t xml:space="preserve">En lo concerniente a la valoración del ajuste entre la demanda de plazas en los diversos ciclos y la oferta que hace el Departamento de Educación, este analiza lógicamente este ajuste entre oferta y demanda cada año. Aun así, es natural que se produzca cierto desajuste porque el departamento de Educación debe manejar otros criterios que, en cierta medida, deben trascender de los deseos manifestados por el </w:t>
      </w:r>
      <w:r w:rsidRPr="00F60AF6">
        <w:rPr>
          <w:rFonts w:ascii="Arial" w:hAnsi="Arial" w:cs="Arial"/>
        </w:rPr>
        <w:lastRenderedPageBreak/>
        <w:t>alumnado potencial, ya que se deben tener presentes cuestiones primordiales como la empleabilidad de los distintos perfiles profesionales</w:t>
      </w:r>
      <w:r w:rsidR="00637F6A" w:rsidRPr="00F60AF6">
        <w:rPr>
          <w:rFonts w:ascii="Arial" w:hAnsi="Arial" w:cs="Arial"/>
        </w:rPr>
        <w:t xml:space="preserve"> en función de la demanda de las empresas, y el mantenimiento del equilibrio territorial en las ofertas. No obstante, estos últimos criterios tampoco se aplican con carácter excluyente, ya que se entiende que hay que mantener cierto equilibrio entre la necesidad de garantizar el mantenimiento del alumnado en el sistema de formación en etapas tempranas, lo que implica atender en mayor medida a los deseos del alumnado en estas etapas, y sostener una oferta razonable desde el punto de vista del empleo y de un uso racional de los recursos públicos.</w:t>
      </w:r>
    </w:p>
    <w:p w:rsidR="00DB6826" w:rsidRDefault="004B2EB4" w:rsidP="00F60AF6">
      <w:pPr>
        <w:spacing w:after="0" w:line="360" w:lineRule="auto"/>
        <w:ind w:firstLine="709"/>
        <w:jc w:val="center"/>
        <w:rPr>
          <w:rFonts w:ascii="Arial" w:hAnsi="Arial" w:cs="Arial"/>
        </w:rPr>
      </w:pPr>
      <w:proofErr w:type="spellStart"/>
      <w:r>
        <w:rPr>
          <w:rFonts w:ascii="Arial" w:hAnsi="Arial" w:cs="Arial"/>
        </w:rPr>
        <w:t>Iruñean</w:t>
      </w:r>
      <w:proofErr w:type="spellEnd"/>
      <w:r>
        <w:rPr>
          <w:rFonts w:ascii="Arial" w:hAnsi="Arial" w:cs="Arial"/>
        </w:rPr>
        <w:t xml:space="preserve">, 2018ko </w:t>
      </w:r>
      <w:proofErr w:type="spellStart"/>
      <w:r>
        <w:rPr>
          <w:rFonts w:ascii="Arial" w:hAnsi="Arial" w:cs="Arial"/>
        </w:rPr>
        <w:t>maiatzaren</w:t>
      </w:r>
      <w:proofErr w:type="spellEnd"/>
      <w:r>
        <w:rPr>
          <w:rFonts w:ascii="Arial" w:hAnsi="Arial" w:cs="Arial"/>
        </w:rPr>
        <w:t xml:space="preserve"> 15e</w:t>
      </w:r>
      <w:r w:rsidR="00366822" w:rsidRPr="00F60AF6">
        <w:rPr>
          <w:rFonts w:ascii="Arial" w:hAnsi="Arial" w:cs="Arial"/>
        </w:rPr>
        <w:t>a</w:t>
      </w:r>
      <w:r w:rsidR="00F60AF6">
        <w:rPr>
          <w:rFonts w:ascii="Arial" w:hAnsi="Arial" w:cs="Arial"/>
        </w:rPr>
        <w:t>n</w:t>
      </w:r>
      <w:r>
        <w:rPr>
          <w:rFonts w:ascii="Arial" w:hAnsi="Arial" w:cs="Arial"/>
        </w:rPr>
        <w:t xml:space="preserve"> / Pamplona, 15</w:t>
      </w:r>
      <w:r w:rsidR="00366822" w:rsidRPr="00F60AF6">
        <w:rPr>
          <w:rFonts w:ascii="Arial" w:hAnsi="Arial" w:cs="Arial"/>
        </w:rPr>
        <w:t xml:space="preserve"> de mayo de 2018</w:t>
      </w:r>
    </w:p>
    <w:p w:rsidR="00DB6826" w:rsidRDefault="00DB6826" w:rsidP="00DB6826">
      <w:pPr>
        <w:spacing w:after="0" w:line="360" w:lineRule="auto"/>
        <w:ind w:firstLine="709"/>
        <w:jc w:val="center"/>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3B53BA" w:rsidRPr="00F60AF6" w:rsidRDefault="003B53BA" w:rsidP="00DB6826">
      <w:pPr>
        <w:spacing w:after="0" w:line="360" w:lineRule="auto"/>
        <w:ind w:firstLine="709"/>
        <w:jc w:val="center"/>
        <w:rPr>
          <w:rFonts w:ascii="Arial" w:hAnsi="Arial" w:cs="Arial"/>
          <w:lang w:val="fr-FR"/>
        </w:rPr>
      </w:pPr>
      <w:bookmarkStart w:id="1" w:name="_GoBack"/>
      <w:bookmarkEnd w:id="1"/>
    </w:p>
    <w:sectPr w:rsidR="003B53BA" w:rsidRPr="00F60AF6" w:rsidSect="00F60AF6">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88" w:rsidRDefault="00B94688">
      <w:r>
        <w:separator/>
      </w:r>
    </w:p>
  </w:endnote>
  <w:endnote w:type="continuationSeparator" w:id="0">
    <w:p w:rsidR="00B94688" w:rsidRDefault="00B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88" w:rsidRDefault="00B94688">
      <w:r>
        <w:separator/>
      </w:r>
    </w:p>
  </w:footnote>
  <w:footnote w:type="continuationSeparator" w:id="0">
    <w:p w:rsidR="00B94688" w:rsidRDefault="00B94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5240"/>
    <w:multiLevelType w:val="hybridMultilevel"/>
    <w:tmpl w:val="71C89E74"/>
    <w:lvl w:ilvl="0" w:tplc="64428D12">
      <w:numFmt w:val="bullet"/>
      <w:lvlText w:val="-"/>
      <w:lvlJc w:val="left"/>
      <w:pPr>
        <w:ind w:left="360" w:hanging="360"/>
      </w:pPr>
      <w:rPr>
        <w:rFonts w:ascii="Calibri" w:eastAsia="SimSun" w:hAnsi="Calibri"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96723"/>
    <w:rsid w:val="000B7999"/>
    <w:rsid w:val="000C68C2"/>
    <w:rsid w:val="00111792"/>
    <w:rsid w:val="00130925"/>
    <w:rsid w:val="00146E30"/>
    <w:rsid w:val="00157F84"/>
    <w:rsid w:val="001C2BED"/>
    <w:rsid w:val="001E0CD7"/>
    <w:rsid w:val="00224E9C"/>
    <w:rsid w:val="00267CE6"/>
    <w:rsid w:val="002B556A"/>
    <w:rsid w:val="00366822"/>
    <w:rsid w:val="003B53BA"/>
    <w:rsid w:val="00444BD9"/>
    <w:rsid w:val="0044750A"/>
    <w:rsid w:val="004842CC"/>
    <w:rsid w:val="004B2EB4"/>
    <w:rsid w:val="004C1445"/>
    <w:rsid w:val="004C6342"/>
    <w:rsid w:val="004D589D"/>
    <w:rsid w:val="004F7131"/>
    <w:rsid w:val="005551BA"/>
    <w:rsid w:val="005623E5"/>
    <w:rsid w:val="00586B57"/>
    <w:rsid w:val="0059021B"/>
    <w:rsid w:val="005D5D04"/>
    <w:rsid w:val="00637F6A"/>
    <w:rsid w:val="00644C1D"/>
    <w:rsid w:val="00677A5B"/>
    <w:rsid w:val="007106BC"/>
    <w:rsid w:val="00727284"/>
    <w:rsid w:val="00755FE6"/>
    <w:rsid w:val="0077762A"/>
    <w:rsid w:val="007D4EB2"/>
    <w:rsid w:val="007E0447"/>
    <w:rsid w:val="007F2F29"/>
    <w:rsid w:val="00806F4B"/>
    <w:rsid w:val="008552A1"/>
    <w:rsid w:val="008B141D"/>
    <w:rsid w:val="008C7D9D"/>
    <w:rsid w:val="0090698A"/>
    <w:rsid w:val="00986D74"/>
    <w:rsid w:val="0099026E"/>
    <w:rsid w:val="009C61CF"/>
    <w:rsid w:val="009F67AC"/>
    <w:rsid w:val="009F715F"/>
    <w:rsid w:val="00A15192"/>
    <w:rsid w:val="00A6685F"/>
    <w:rsid w:val="00AC7B2D"/>
    <w:rsid w:val="00AD3A61"/>
    <w:rsid w:val="00AE09AA"/>
    <w:rsid w:val="00AF61F2"/>
    <w:rsid w:val="00B23A58"/>
    <w:rsid w:val="00B44D1B"/>
    <w:rsid w:val="00B470D0"/>
    <w:rsid w:val="00B94688"/>
    <w:rsid w:val="00BA7F1A"/>
    <w:rsid w:val="00C05B12"/>
    <w:rsid w:val="00CA2203"/>
    <w:rsid w:val="00CA4615"/>
    <w:rsid w:val="00CA53FB"/>
    <w:rsid w:val="00CC53FF"/>
    <w:rsid w:val="00D05420"/>
    <w:rsid w:val="00D124B5"/>
    <w:rsid w:val="00DB6826"/>
    <w:rsid w:val="00E459E1"/>
    <w:rsid w:val="00E85DB1"/>
    <w:rsid w:val="00E94A38"/>
    <w:rsid w:val="00EF0D89"/>
    <w:rsid w:val="00EF2DC9"/>
    <w:rsid w:val="00F15258"/>
    <w:rsid w:val="00F60AF6"/>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F60AF6"/>
    <w:pPr>
      <w:spacing w:after="0"/>
    </w:pPr>
    <w:rPr>
      <w:rFonts w:ascii="Tahoma" w:hAnsi="Tahoma" w:cs="Tahoma"/>
      <w:sz w:val="16"/>
      <w:szCs w:val="16"/>
    </w:rPr>
  </w:style>
  <w:style w:type="character" w:customStyle="1" w:styleId="TextodegloboCar">
    <w:name w:val="Texto de globo Car"/>
    <w:link w:val="Textodeglobo"/>
    <w:uiPriority w:val="99"/>
    <w:semiHidden/>
    <w:rsid w:val="00F60AF6"/>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deglobo">
    <w:name w:val="Balloon Text"/>
    <w:basedOn w:val="Normal"/>
    <w:link w:val="TextodegloboCar"/>
    <w:uiPriority w:val="99"/>
    <w:semiHidden/>
    <w:unhideWhenUsed/>
    <w:rsid w:val="00F60AF6"/>
    <w:pPr>
      <w:spacing w:after="0"/>
    </w:pPr>
    <w:rPr>
      <w:rFonts w:ascii="Tahoma" w:hAnsi="Tahoma" w:cs="Tahoma"/>
      <w:sz w:val="16"/>
      <w:szCs w:val="16"/>
    </w:rPr>
  </w:style>
  <w:style w:type="character" w:customStyle="1" w:styleId="TextodegloboCar">
    <w:name w:val="Texto de globo Car"/>
    <w:link w:val="Textodeglobo"/>
    <w:uiPriority w:val="99"/>
    <w:semiHidden/>
    <w:rsid w:val="00F60AF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5132</Characters>
  <Application>Microsoft Office Word</Application>
  <DocSecurity>0</DocSecurity>
  <Lines>42</Lines>
  <Paragraphs>12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2018-05-15T06:34:00Z</cp:lastPrinted>
  <dcterms:created xsi:type="dcterms:W3CDTF">2018-05-15T12:33:00Z</dcterms:created>
  <dcterms:modified xsi:type="dcterms:W3CDTF">2018-05-15T16:34:00Z</dcterms:modified>
</cp:coreProperties>
</file>