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contratos del Departamento de Salud por valor de más de 40 millones en situación de enriquecimiento injusto, formulada por el Ilmo. Sr. D. Sergio Sayas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28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Sergio Sayas López, miembro del Grupo Parlamentario Unión del Pueblo Navarro (UPN), de conformidad con lo establecido en el Reglamento de la Cámara, solicita respuesta oral en el Pleno al Consejero de Salud del Gobierno de Navarra a la siguiente pregunta: </w:t>
      </w:r>
    </w:p>
    <w:p>
      <w:pPr>
        <w:pStyle w:val="0"/>
        <w:suppressAutoHyphens w:val="false"/>
        <w:rPr>
          <w:rStyle w:val="1"/>
        </w:rPr>
      </w:pPr>
      <w:r>
        <w:rPr>
          <w:rStyle w:val="1"/>
        </w:rPr>
        <w:t xml:space="preserve">- ¿Cuál es la razón por la que a fecha de hoy hay en el Departamento de Salud contratos por valor de más de 40 millones en situación de enriquecimiento injusto? </w:t>
      </w:r>
    </w:p>
    <w:p>
      <w:pPr>
        <w:pStyle w:val="0"/>
        <w:suppressAutoHyphens w:val="false"/>
        <w:rPr>
          <w:rStyle w:val="1"/>
        </w:rPr>
      </w:pPr>
      <w:r>
        <w:rPr>
          <w:rStyle w:val="1"/>
        </w:rPr>
        <w:t xml:space="preserve">Pamplona, 21 de mayo de 2018 </w:t>
      </w:r>
    </w:p>
    <w:p>
      <w:pPr>
        <w:pStyle w:val="0"/>
        <w:suppressAutoHyphens w:val="false"/>
        <w:rPr>
          <w:rStyle w:val="1"/>
        </w:rPr>
      </w:pPr>
      <w:r>
        <w:rPr>
          <w:rStyle w:val="1"/>
        </w:rPr>
        <w:t xml:space="preserve">El Parlamentario Foral: Sergio Sayas López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