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Hezkuntzako lan-osasunaren arlo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interpelazio hau aurkezten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kontseilariarentzako interpelazioa, hezkuntzako lan-osasunaren arlo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abuztuaren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