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Gobernuko lehendakari gaitzetsi eta haren dimisioa eskatzen baita, Rozalejoko markesaren jauregiaren legez kanpoko okupazioa onartzeagatik.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ondoko mozioa aurkezten du, Osoko Bilkuran eztabaidatzeko. Horren bidez, Nafarroako Gobernuko lehendakari Uxue Barkos gaitzetsi eta haren dimisioa eskatzen da, Rozalejoko markesaren jauregiaren legez kanpoko okupazioa onartzeagatik.</w:t>
      </w:r>
    </w:p>
    <w:p>
      <w:pPr>
        <w:pStyle w:val="0"/>
        <w:suppressAutoHyphens w:val="false"/>
        <w:rPr>
          <w:rStyle w:val="1"/>
        </w:rPr>
      </w:pPr>
      <w:r>
        <w:rPr>
          <w:rStyle w:val="1"/>
        </w:rPr>
        <w:t xml:space="preserve">Ia urtebetez, Nafarroako Gobernuak onartu egin du Rozalejoko markesaren jauregiaren eraikinaren okupazio ilegala, haren jabe izanik, erabaki judizialaren zain egotearen aitzakian.</w:t>
      </w:r>
    </w:p>
    <w:p>
      <w:pPr>
        <w:pStyle w:val="0"/>
        <w:suppressAutoHyphens w:val="false"/>
        <w:rPr>
          <w:rStyle w:val="1"/>
        </w:rPr>
      </w:pPr>
      <w:r>
        <w:rPr>
          <w:rStyle w:val="1"/>
        </w:rPr>
        <w:t xml:space="preserve">Abuztuan, ordea, Gobernuak epaileari eskatu zion hustea bideratuko luketen kautelazko neurriak aplikatu ahal izatea. Huste hori abuztuaren 17ko goizaldean gertatu zen, Polizia Nazionalaren eta Foruzaingoaren jardun akasgabe batez.</w:t>
      </w:r>
    </w:p>
    <w:p>
      <w:pPr>
        <w:pStyle w:val="0"/>
        <w:suppressAutoHyphens w:val="false"/>
        <w:rPr>
          <w:rStyle w:val="1"/>
        </w:rPr>
      </w:pPr>
      <w:r>
        <w:rPr>
          <w:rStyle w:val="1"/>
        </w:rPr>
        <w:t xml:space="preserve">Abuztuaren 17an bertan, arratsaldean, okupatzaileek eraikineko atea indarrez zabaldu zuten, eta inork eragotzi gabe, eraikina berriz okupatu zuten legez kanpo, Nafarroako Gobernuak horren aurrean ezer egiten ez zuela. Hasierako pasibotasun hori gero konfirmatu zen epaileak auto bat ematearekin; auto horren bidez, huste prozesua artxibatzen zuen, Nafarroako Gobernuak hura bertan behera uzteko eskatua baitzion. Hau da, Nafarroako Gobernuak bere jabetzako eraikin baten legez kanpoko okupazioa babestu eta onartu du eta haren aurrean amore eman du.</w:t>
      </w:r>
    </w:p>
    <w:p>
      <w:pPr>
        <w:pStyle w:val="0"/>
        <w:suppressAutoHyphens w:val="false"/>
        <w:rPr>
          <w:rStyle w:val="1"/>
        </w:rPr>
      </w:pPr>
      <w:r>
        <w:rPr>
          <w:rStyle w:val="1"/>
        </w:rPr>
        <w:t xml:space="preserve">Jarduketa larri horiek iraun duten bitartean, Gobernuko lehendakaria desagerturik egon da, ez du inolako adierazpenik egin eta bere eginkizunetan utzikeriaz aritu da, guztiz. Gobernuko eledunak berak 24 ordu baino gehiago behar izan zituen nafarrei azaltzeko zergatik okupazio berria onartu ez ezik, epaileari halaber eskatu zitzaion eraikina ez husteko ere.</w:t>
      </w:r>
    </w:p>
    <w:p>
      <w:pPr>
        <w:pStyle w:val="0"/>
        <w:suppressAutoHyphens w:val="false"/>
        <w:rPr>
          <w:rStyle w:val="1"/>
        </w:rPr>
      </w:pPr>
      <w:r>
        <w:rPr>
          <w:rStyle w:val="1"/>
        </w:rPr>
        <w:t xml:space="preserve">Gertakari horien larritasunak, Nafarroako Gobernuak legez kanpoko gertakari baten aurrean izan duen permisibitateak, Barkos lehendakariak nafar guztien ondasun bat ez defendatzeak eta lehendakariak berak horri buruz azalpenik ez emateak erakusten dute ez dela egoeraren neurrikoa, ez dela agintea hartzeko gai eledunak berak larritzat kalifikatu zuen afera batean, eta beste behin erakutsi du bere gobernua Bilduk eta ezker abertzale muturrekoak agintzen duenaren menekoa dela. Barkos lehendakariak onartu du legez kanpoko ekintza bat gauzatu zedila, eraikin publiko baten okupazioa, eta ez du onartu justiziak hori konpontzeko jardun zezan; are gehiago, ez jarduteko eskatu du.</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lehendakari Uxue Barkos andrea gaitzesten du, legez kanpoko ekintza bat babesteagatik, nola baita Rozalejoko markesaren jauregiaren okupazioa, eraikin hori Nafarroako Gobernuarena izanda, eta nafar guztien ondarea ez aldezteagatik.</w:t>
      </w:r>
    </w:p>
    <w:p>
      <w:pPr>
        <w:pStyle w:val="0"/>
        <w:suppressAutoHyphens w:val="false"/>
        <w:rPr>
          <w:rStyle w:val="1"/>
        </w:rPr>
      </w:pPr>
      <w:r>
        <w:rPr>
          <w:rStyle w:val="1"/>
        </w:rPr>
        <w:t xml:space="preserve">2.- Nafarroako Parlamentuak Gobernuko lehendakari Uxue Barkosen dimisioa exigitzen du, zeren eta justiziari eskatu baitio Rozalejoko markesaren jauregia husteko agindua bertan behera uztea.</w:t>
      </w:r>
    </w:p>
    <w:p>
      <w:pPr>
        <w:pStyle w:val="0"/>
        <w:suppressAutoHyphens w:val="false"/>
        <w:rPr>
          <w:rStyle w:val="1"/>
        </w:rPr>
      </w:pPr>
      <w:r>
        <w:rPr>
          <w:rStyle w:val="1"/>
        </w:rPr>
        <w:t xml:space="preserve">Iruñean, 2018ko abuztuaren 20an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