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irailaren 3an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Alberto Catalán Higueras jaunak aurkeztutako galdera, jakitekoa ea Hezkuntzako kontseilariak zergatik ez dituen gauzatu Departamentuko Ikuskaritza Zerbitzuko arduradun nagusiek aurkeztutako dimisioak.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irailaren 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Unión del Pueblo Navarro (UPN) talde parlamentarioari atxikita dagoen Alberto Catalán Higueras jaunak, Legebiltzarreko Erregelamenduan ezarritakoaren babesean, honako galdera hau aurkezten du, idatziz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Hezkuntzako kontseilariak zergatik ez ditu gauzatu Departamentuko Ikuskaritza Zerbitzuko arduradun nagusiek orain dela zenbait hilabete aurkeztutako dimisioak?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Nola eta zein epetan bete nahi ditu lanpostu horiek?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Corellan, 2018ko abuztuaren 23an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Alberto Catalán Higueras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