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David Fernández Pérez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David Fernández Pérez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