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azaroaren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Alberto Catalán Higueras jaunak aurkeztutako galdera, Erriberako ehun produktiboaren eta Lanbide Heziketako ikasketen nahiz Nafarroako Unibertsitate Publikoko karreren arteko lotura errazteko erabakiei erabakiei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atxikita dagoen Alberto Catalán Higueras jaunak, Legebiltzarreko Erregelamenduan ezarritakoaren babesean, honako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Gobernuak zer erabaki hartu du Erriberako ehun produktiboaren eta lanbide heziketako ikasketen eta NUPeko karreren arteko lotura errazteko?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Gobernuak zer baliabide osagarri, prozedura eta egutegi ezarri du funts publikoekin ordaindutako ikastetxeetan jatorri soziokultural desberdinetako ikasleen banaketa egoki eta orekatua lortzeko?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Gobernuak zer jarduketa-ildo ezarri du derrigorrezkoaren ondorengo esparruan eta unibertsitatearen esparruan Erriberako NUPen campusaren eta lanbide-heziketako ikastetxeen prestakuntza-eskaintza areagotzeko?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azaroaren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