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urtarrilaren 21ean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Ainhoa Unzu Gárate andreak galdera, lan-orientabideko egungo esparru-akordioari dagokionez 2017ko Kontu Orokorrak direla-eta Kontuen Ganberak egindako txostenari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urtarrilaren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atxikitako Ainhoa Unzu Gárate andreak, Legebiltzarreko Erregelamenduan ezarritakoaren babesean, honako galdera hau egiten dio Eskubide Sozialetako kontseilariari,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Kontuen Ganberak Nafarroako 2017ko Kontu Orokorrei buruz egindako fiskalizazio-txostenak agerian utzi du lan-orientabideko esparru-akordioak urratu egiten dituela kontratazioaren oinarrizko printzipioak –berdintasunezko tratamendua eta bereizkeriarik gabekoa–.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Zein da Laparra kontseilariak daukan iritzia Nafarroako 2017ko Kontu Orokorrei buruz, lan-orientabideko esparru-akordioari dagokionez?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urtarrilaren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Ainhoa Unzu Gárate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