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Izquierda-Ezkerrako foru parlamentarien elkarteak aurkezturiko mozioa, zeinaren bidez Hezkuntza Departamentua premiatzen baita Lehen Hezkuntzako ikasketak eta ordutegia arautzen dituen foru araudia alda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Izquierda-Ezkerrako foru parlamentarien elkarteak, Legebiltzarreko Erregelamenduan ezarritakoaren babesean, honako mozio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Azken urteotan Irakaskuntza Publikoko irakasleei, ikasleei eta ikastetxeen antolamenduari eragin dieten murrizketez gain, arian-arian aldatu da ikasketen ordutegiaren antolamendua –zehazki, Lehen Hezkuntzakoa–, eta horrek berekin ekarri du irakasleen lan- nahiz irakaste-baldintzak okertzea eta zailtasunak areagotzea ikastetxeen antolamenduari dagokionez, ikasleen ikaskuntza-baldintzak ezertan ere hobetu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Curriculumaren dekretuan eta Lehen Hezkuntzako –ez, ordea, Bigarren Hezkuntzako– ikasleen ordutegian curriculum-arloetako ordu-banaketarenean egindako aldaketen ondorioz heldu zen 50 minutuko 28 lan-saio ezartzea derrigorrez Irakakuntza Publikoko ikastetxeentzat, irakasleentzat eta ikasleentzat. Ondorioz, ikastetxeek galera handia pairatu zuten antolamentu-autonomiaren arloan.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Gaur egun eskola-lanaldi ezberdinak daude (jarraitua, malgua eta arrunta); halatan, lan-saioen kopurua eta horien iraupena aldatu egiten dira. Argi dago, beraz, erreferenterik onena dela ordu eta zatiki batasuna.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Agerikoa da malgutu egin beharra dagoela, Haur eta Lehen Hezkuntzako ikastetxe publikoetako lan-saioen kopuruari eta iraupenari dagokienez, ikasleen ordutegia ezartzen duen araudia, halako moduan non ikastetxe bakoitzak antolatuko baitu, bakoitzak bere baldintzen eta antolamendu-autonomiaren arabera, asteko ordutegia. Betiere, Nafarroan arlo edo irakasgai bakoitzerako oinarrizko araudia ezartzen duen aginduzko curriculum-pisua errespetatuz.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Gobernuko Hezkuntza Departamentua premiatzen du Nafarroako Foru Komunitateko Lehen Hezkuntzako ikastetxeetako irakaskuntzak eta ordutegia arautzen dituen foru araudia alda dezan, halako moduan non ikastetxeei behar adinako antolamendu-autonomia emanen baitzaie ikasleen asteko ordutegia ezartzeko eta errespetatu eginen baita oinarrizko araudian curriculum-arlo bakoitzarentzat aginduzkoa den curriculum-pisua.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14an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