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jakiteko ea ikastetxeetako zuzendariei ikasturte hasierako ohiko deialdirako deituko zaien. Galdera 2018ko irailaren 14ko 110. Nafarroako Parlamentuko Aldizkari Ofizialean argitaratu zen.</w:t>
      </w:r>
    </w:p>
    <w:p>
      <w:pPr>
        <w:pStyle w:val="0"/>
        <w:suppressAutoHyphens w:val="false"/>
        <w:rPr>
          <w:rStyle w:val="1"/>
        </w:rPr>
      </w:pPr>
      <w:r>
        <w:rPr>
          <w:rStyle w:val="1"/>
        </w:rPr>
        <w:t xml:space="preserve">Iruñean, 2018ko urriaren 9an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9-18-PES-00180 idatzizko galdera aurkeztu du. Hauxe da Nafarroako Hezkuntzako kontseilariaren informazioa:</w:t>
      </w:r>
    </w:p>
    <w:p>
      <w:pPr>
        <w:pStyle w:val="0"/>
        <w:suppressAutoHyphens w:val="false"/>
        <w:rPr>
          <w:rStyle w:val="1"/>
        </w:rPr>
      </w:pPr>
      <w:r>
        <w:rPr>
          <w:rStyle w:val="1"/>
        </w:rPr>
        <w:t xml:space="preserve">Zuzendaritza-taldeekin egin beharreko bilerak ohiko moduan eginen dira. 2018an honako hauek izanen dira:</w:t>
      </w:r>
    </w:p>
    <w:p>
      <w:pPr>
        <w:pStyle w:val="0"/>
        <w:suppressAutoHyphens w:val="false"/>
        <w:rPr>
          <w:rStyle w:val="1"/>
        </w:rPr>
      </w:pPr>
      <w:r>
        <w:rPr>
          <w:rStyle w:val="1"/>
        </w:rPr>
        <w:t xml:space="preserve">Urriaren 9an, 16an eta 23an haur eta lehen hezkuntzako ikastetxe publikoetako, bigarren hezkuntzako ikastetxe publikoetako eta itunpeko ikastetxeetako etapa guztietako zuzendariak, hurrenez hurren.</w:t>
      </w:r>
    </w:p>
    <w:p>
      <w:pPr>
        <w:pStyle w:val="0"/>
        <w:suppressAutoHyphens w:val="false"/>
        <w:rPr>
          <w:rStyle w:val="1"/>
        </w:rPr>
      </w:pPr>
      <w:r>
        <w:rPr>
          <w:rStyle w:val="1"/>
        </w:rPr>
        <w:t xml:space="preserve">Gai-zerrendari dagokionez, ikastetxeak izanen dira deialdia bera eta gai-zerrenda jasoko dituztenak, gai-zerrenda hori guztiz finkaturik dagoenean.</w:t>
      </w:r>
    </w:p>
    <w:p>
      <w:pPr>
        <w:pStyle w:val="0"/>
        <w:suppressAutoHyphens w:val="false"/>
        <w:rPr>
          <w:rStyle w:val="1"/>
        </w:rPr>
      </w:pPr>
      <w:r>
        <w:rPr>
          <w:rStyle w:val="1"/>
        </w:rPr>
        <w:t xml:space="preserve">Gaur egun, lehenengo taldeak honako gai-zerrenda hau dakarren deialdia jaso du:</w:t>
      </w:r>
    </w:p>
    <w:p>
      <w:pPr>
        <w:pStyle w:val="0"/>
        <w:suppressAutoHyphens w:val="false"/>
        <w:rPr>
          <w:rStyle w:val="1"/>
        </w:rPr>
      </w:pPr>
      <w:r>
        <w:rPr>
          <w:rStyle w:val="1"/>
        </w:rPr>
        <w:t xml:space="preserve">1. Hezkuntzako kontseilariaren agurra, ikasturteari hasiera ematekoa.</w:t>
      </w:r>
    </w:p>
    <w:p>
      <w:pPr>
        <w:pStyle w:val="0"/>
        <w:suppressAutoHyphens w:val="false"/>
        <w:rPr>
          <w:rStyle w:val="1"/>
        </w:rPr>
      </w:pPr>
      <w:r>
        <w:rPr>
          <w:rStyle w:val="1"/>
        </w:rPr>
        <w:t xml:space="preserve">2. Lehen hezkuntzako ebaluazioak.</w:t>
      </w:r>
    </w:p>
    <w:p>
      <w:pPr>
        <w:pStyle w:val="0"/>
        <w:suppressAutoHyphens w:val="false"/>
        <w:rPr>
          <w:rStyle w:val="1"/>
        </w:rPr>
      </w:pPr>
      <w:r>
        <w:rPr>
          <w:rStyle w:val="1"/>
        </w:rPr>
        <w:t xml:space="preserve">3. Ikasturte hasierako jarraibideak.</w:t>
      </w:r>
    </w:p>
    <w:p>
      <w:pPr>
        <w:pStyle w:val="0"/>
        <w:suppressAutoHyphens w:val="false"/>
        <w:rPr>
          <w:rStyle w:val="1"/>
        </w:rPr>
      </w:pPr>
      <w:r>
        <w:rPr>
          <w:rStyle w:val="1"/>
        </w:rPr>
        <w:t xml:space="preserve">4. Eskariak eta galderak.</w:t>
      </w:r>
    </w:p>
    <w:p>
      <w:pPr>
        <w:pStyle w:val="0"/>
        <w:suppressAutoHyphens w:val="false"/>
        <w:rPr>
          <w:rStyle w:val="1"/>
        </w:rPr>
      </w:pPr>
      <w:r>
        <w:rPr>
          <w:rStyle w:val="1"/>
        </w:rPr>
        <w:t xml:space="preserve">Iruñean, 2018ko urriaren 9an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