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fecha del pasado día 30 de enero de 2019, la Comisión de Presidencia, Función Pública, Interior y Justicia acordó, conforme al artículo 55.2 del Reglamento, crear una ponencia para el estudio de los procedimientos ajustados a derecho a seguir en los procesos de externalización e internalización de servicios y trabajos entre las empresas privadas y la Administración Pública al objeto de salvaguardar los derechos de las personas trabajadoras afectadas y solicitó de la Mesa de la Cámara que dispusiera lo necesario sobre la composición y constitución de dicha ponencia.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fin de que la misma pueda constituirse y comenzar sus trabajos,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 un plazo hasta las 9:30 horas del día 11 de febrero de 2019 para que cada Grupo Parlamentario y Agrupación de Parlamentarios y Parlamentarias Forales designe a su representante en la ponencia referida, de entre los miembros de la Comisión de Presidencia, Función Pública, Interior y Justicia, mediante escrito dirigido a la Mesa de la Cámara. También se designará en dicho escrito a un Parlamentario o Parlamentaria del respectivo grupo que pueda sustituir a aquel o aquella representante cuando sea preciso.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Una vez designados los representantes, la Mesa acordará la fecha en que se constituirá la ponencia e iniciará sus trabajos.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Constituida la ponencia, sus miembros establecerán las normas de funcionamiento interno y darán cuenta a la Mesa de la Cámara de la marcha de sus trabajos.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4.º</w:t>
      </w:r>
      <w:r>
        <w:rPr>
          <w:rStyle w:val="1"/>
        </w:rPr>
        <w:t xml:space="preserve"> Trasladar este Acuerdo a los Portavoces de los Grupos Parlamentarios.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5.º</w:t>
      </w:r>
      <w:r>
        <w:rPr>
          <w:rStyle w:val="1"/>
        </w:rPr>
        <w:t xml:space="preserve"> Publicar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