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urtarrilaren 31n egindako Osoko Bilkuran, honako erabaki hau onetsi zuen: “Erabakia. Horren bidez, Nafarroako Gobernua premiatzen da zenbait araugintza-neurri har ditzan, Nafarroako langile autonomoen kolektiboaren lan-bizitza eta familia bateragarri egitean aurrerabidea egiteko”.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du, Nafarroako Lan Autonomoaren Kontseiluarekin adosturik, zenbait araugintza-neurri har ditzan (fiskalak, tributu eta lan arlokoak), langile autonomoen lan-bizitza eta familia bateragarri egiteko eskubidean eta zaintzen ardurakidetzan aurrerabidea egiteko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