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Jornadas de Patrimonio de fin de semana,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anunció la 'puesta en marcha de las Jornadas de Patrimonio durante un fin de semana al año a partir de 2016' para dar a conocer joyas patrimoniales que por una razón u otra no están abiertos al público de forma habitual.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ha obtenido el Gobierno de Navarra con las Jornadas de Patrimonio de fin de semana?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