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B6" w:rsidRDefault="00E94A38" w:rsidP="007426B6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r w:rsidRPr="007426B6">
        <w:rPr>
          <w:rFonts w:ascii="Arial" w:hAnsi="Arial" w:cs="Arial"/>
        </w:rPr>
        <w:t>En relación a la p</w:t>
      </w:r>
      <w:r w:rsidR="00626388">
        <w:rPr>
          <w:rFonts w:ascii="Arial" w:hAnsi="Arial" w:cs="Arial"/>
        </w:rPr>
        <w:t>regunta</w:t>
      </w:r>
      <w:r w:rsidR="007F2F29" w:rsidRPr="007426B6">
        <w:rPr>
          <w:rFonts w:ascii="Arial" w:hAnsi="Arial" w:cs="Arial"/>
        </w:rPr>
        <w:t xml:space="preserve"> </w:t>
      </w:r>
      <w:r w:rsidR="00626388">
        <w:rPr>
          <w:rFonts w:ascii="Arial" w:hAnsi="Arial" w:cs="Arial"/>
        </w:rPr>
        <w:t xml:space="preserve">escrita </w:t>
      </w:r>
      <w:r w:rsidR="007F2F29" w:rsidRPr="007426B6">
        <w:rPr>
          <w:rFonts w:ascii="Arial" w:hAnsi="Arial" w:cs="Arial"/>
        </w:rPr>
        <w:t>9-</w:t>
      </w:r>
      <w:r w:rsidR="00EF0D89" w:rsidRPr="007426B6">
        <w:rPr>
          <w:rFonts w:ascii="Arial" w:hAnsi="Arial" w:cs="Arial"/>
        </w:rPr>
        <w:t>1</w:t>
      </w:r>
      <w:r w:rsidR="002E6991" w:rsidRPr="007426B6">
        <w:rPr>
          <w:rFonts w:ascii="Arial" w:hAnsi="Arial" w:cs="Arial"/>
        </w:rPr>
        <w:t>9</w:t>
      </w:r>
      <w:r w:rsidR="0074437B">
        <w:rPr>
          <w:rFonts w:ascii="Arial" w:hAnsi="Arial" w:cs="Arial"/>
        </w:rPr>
        <w:t>/</w:t>
      </w:r>
      <w:r w:rsidR="005469D4" w:rsidRPr="007426B6">
        <w:rPr>
          <w:rFonts w:ascii="Arial" w:hAnsi="Arial" w:cs="Arial"/>
        </w:rPr>
        <w:t>PE</w:t>
      </w:r>
      <w:r w:rsidR="006D7D65" w:rsidRPr="007426B6">
        <w:rPr>
          <w:rFonts w:ascii="Arial" w:hAnsi="Arial" w:cs="Arial"/>
        </w:rPr>
        <w:t>S</w:t>
      </w:r>
      <w:r w:rsidR="005469D4" w:rsidRPr="007426B6">
        <w:rPr>
          <w:rFonts w:ascii="Arial" w:hAnsi="Arial" w:cs="Arial"/>
        </w:rPr>
        <w:t>-00</w:t>
      </w:r>
      <w:r w:rsidR="002E6991" w:rsidRPr="007426B6">
        <w:rPr>
          <w:rFonts w:ascii="Arial" w:hAnsi="Arial" w:cs="Arial"/>
        </w:rPr>
        <w:t>0</w:t>
      </w:r>
      <w:r w:rsidR="0074437B">
        <w:rPr>
          <w:rFonts w:ascii="Arial" w:hAnsi="Arial" w:cs="Arial"/>
        </w:rPr>
        <w:t>36</w:t>
      </w:r>
      <w:r w:rsidRPr="007426B6">
        <w:rPr>
          <w:rFonts w:ascii="Arial" w:hAnsi="Arial" w:cs="Arial"/>
        </w:rPr>
        <w:t>, presentada por</w:t>
      </w:r>
      <w:r w:rsidR="004C1445" w:rsidRPr="007426B6">
        <w:rPr>
          <w:rFonts w:ascii="Arial" w:hAnsi="Arial" w:cs="Arial"/>
        </w:rPr>
        <w:t xml:space="preserve"> </w:t>
      </w:r>
      <w:r w:rsidR="00B77F12" w:rsidRPr="007426B6">
        <w:rPr>
          <w:rFonts w:ascii="Arial" w:hAnsi="Arial" w:cs="Arial"/>
        </w:rPr>
        <w:t xml:space="preserve">el </w:t>
      </w:r>
      <w:r w:rsidR="00277DB6" w:rsidRPr="00277DB6">
        <w:rPr>
          <w:rFonts w:ascii="Arial" w:hAnsi="Arial" w:cs="Arial"/>
        </w:rPr>
        <w:t>Ilmo. Sr. D. Alberto Catalán Higueras</w:t>
      </w:r>
      <w:r w:rsidR="00277DB6">
        <w:rPr>
          <w:rFonts w:ascii="Arial" w:hAnsi="Arial" w:cs="Arial"/>
        </w:rPr>
        <w:t xml:space="preserve">, del </w:t>
      </w:r>
      <w:r w:rsidR="00B77F12" w:rsidRPr="007426B6">
        <w:rPr>
          <w:rFonts w:ascii="Arial" w:hAnsi="Arial" w:cs="Arial"/>
        </w:rPr>
        <w:t>Grupo Par</w:t>
      </w:r>
      <w:r w:rsidR="005469D4" w:rsidRPr="007426B6">
        <w:rPr>
          <w:rFonts w:ascii="Arial" w:hAnsi="Arial" w:cs="Arial"/>
        </w:rPr>
        <w:t>lamentario Unión del Pueblo Navarro (UPN)</w:t>
      </w:r>
      <w:r w:rsidR="00FE6B10" w:rsidRPr="007426B6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 w:rsidRPr="007426B6">
          <w:rPr>
            <w:rFonts w:ascii="Arial" w:hAnsi="Arial" w:cs="Arial"/>
          </w:rPr>
          <w:t>la Consejera</w:t>
        </w:r>
      </w:smartTag>
      <w:r w:rsidR="00FE6B10" w:rsidRPr="007426B6">
        <w:rPr>
          <w:rFonts w:ascii="Arial" w:hAnsi="Arial" w:cs="Arial"/>
        </w:rPr>
        <w:t xml:space="preserve"> de Ed</w:t>
      </w:r>
      <w:r w:rsidR="00277DB6">
        <w:rPr>
          <w:rFonts w:ascii="Arial" w:hAnsi="Arial" w:cs="Arial"/>
        </w:rPr>
        <w:t xml:space="preserve">ucación del Gobierno de Navarra </w:t>
      </w:r>
      <w:r w:rsidR="00277DB6" w:rsidRPr="007426B6">
        <w:rPr>
          <w:rFonts w:ascii="Arial" w:hAnsi="Arial" w:cs="Arial"/>
        </w:rPr>
        <w:t>informa</w:t>
      </w:r>
      <w:r w:rsidR="00FE6B10" w:rsidRPr="007426B6">
        <w:rPr>
          <w:rFonts w:ascii="Arial" w:hAnsi="Arial" w:cs="Arial"/>
        </w:rPr>
        <w:t xml:space="preserve">: </w:t>
      </w:r>
    </w:p>
    <w:p w:rsidR="00277DB6" w:rsidRDefault="005555A4" w:rsidP="005555A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555A4">
        <w:rPr>
          <w:rFonts w:ascii="Arial" w:hAnsi="Arial" w:cs="Arial"/>
        </w:rPr>
        <w:t xml:space="preserve">Tal y como se trasladó a las </w:t>
      </w:r>
      <w:proofErr w:type="spellStart"/>
      <w:r w:rsidR="00277DB6" w:rsidRPr="005555A4">
        <w:rPr>
          <w:rFonts w:ascii="Arial" w:hAnsi="Arial" w:cs="Arial"/>
        </w:rPr>
        <w:t>apymas</w:t>
      </w:r>
      <w:proofErr w:type="spellEnd"/>
      <w:r w:rsidR="00277DB6" w:rsidRPr="005555A4">
        <w:rPr>
          <w:rFonts w:ascii="Arial" w:hAnsi="Arial" w:cs="Arial"/>
        </w:rPr>
        <w:t xml:space="preserve"> </w:t>
      </w:r>
      <w:r w:rsidRPr="005555A4">
        <w:rPr>
          <w:rFonts w:ascii="Arial" w:hAnsi="Arial" w:cs="Arial"/>
        </w:rPr>
        <w:t>y direcciones de centros educ</w:t>
      </w:r>
      <w:r w:rsidR="006D03E2">
        <w:rPr>
          <w:rFonts w:ascii="Arial" w:hAnsi="Arial" w:cs="Arial"/>
        </w:rPr>
        <w:t xml:space="preserve">ativos de CPEIP </w:t>
      </w:r>
      <w:proofErr w:type="spellStart"/>
      <w:r w:rsidR="006D03E2">
        <w:rPr>
          <w:rFonts w:ascii="Arial" w:hAnsi="Arial" w:cs="Arial"/>
        </w:rPr>
        <w:t>Fustiñana</w:t>
      </w:r>
      <w:proofErr w:type="spellEnd"/>
      <w:r w:rsidR="006D03E2">
        <w:rPr>
          <w:rFonts w:ascii="Arial" w:hAnsi="Arial" w:cs="Arial"/>
        </w:rPr>
        <w:t xml:space="preserve"> Santos</w:t>
      </w:r>
      <w:r w:rsidRPr="005555A4">
        <w:rPr>
          <w:rFonts w:ascii="Arial" w:hAnsi="Arial" w:cs="Arial"/>
        </w:rPr>
        <w:t xml:space="preserve"> Justo y Pastor, CPEIP Cabanillas S</w:t>
      </w:r>
      <w:r w:rsidR="006D03E2">
        <w:rPr>
          <w:rFonts w:ascii="Arial" w:hAnsi="Arial" w:cs="Arial"/>
        </w:rPr>
        <w:t xml:space="preserve">an Juan de </w:t>
      </w:r>
      <w:r w:rsidRPr="005555A4">
        <w:rPr>
          <w:rFonts w:ascii="Arial" w:hAnsi="Arial" w:cs="Arial"/>
        </w:rPr>
        <w:t xml:space="preserve">Jerusalén y CPEIP </w:t>
      </w:r>
      <w:proofErr w:type="spellStart"/>
      <w:r w:rsidRPr="005555A4">
        <w:rPr>
          <w:rFonts w:ascii="Arial" w:hAnsi="Arial" w:cs="Arial"/>
        </w:rPr>
        <w:t>Ribaforada</w:t>
      </w:r>
      <w:proofErr w:type="spellEnd"/>
      <w:r w:rsidRPr="005555A4">
        <w:rPr>
          <w:rFonts w:ascii="Arial" w:hAnsi="Arial" w:cs="Arial"/>
        </w:rPr>
        <w:t xml:space="preserve"> San Bartolomé</w:t>
      </w:r>
      <w:r>
        <w:rPr>
          <w:rFonts w:ascii="Arial" w:hAnsi="Arial" w:cs="Arial"/>
        </w:rPr>
        <w:t>,</w:t>
      </w:r>
      <w:r w:rsidRPr="005555A4">
        <w:rPr>
          <w:rFonts w:ascii="Arial" w:hAnsi="Arial" w:cs="Arial"/>
        </w:rPr>
        <w:t xml:space="preserve"> así como a representantes municipales de las localidades de </w:t>
      </w:r>
      <w:proofErr w:type="spellStart"/>
      <w:r w:rsidRPr="005555A4">
        <w:rPr>
          <w:rFonts w:ascii="Arial" w:hAnsi="Arial" w:cs="Arial"/>
        </w:rPr>
        <w:t>Ribaforada</w:t>
      </w:r>
      <w:proofErr w:type="spellEnd"/>
      <w:r w:rsidRPr="005555A4">
        <w:rPr>
          <w:rFonts w:ascii="Arial" w:hAnsi="Arial" w:cs="Arial"/>
        </w:rPr>
        <w:t xml:space="preserve">, </w:t>
      </w:r>
      <w:proofErr w:type="spellStart"/>
      <w:r w:rsidRPr="005555A4">
        <w:rPr>
          <w:rFonts w:ascii="Arial" w:hAnsi="Arial" w:cs="Arial"/>
        </w:rPr>
        <w:t>Fustiñana</w:t>
      </w:r>
      <w:proofErr w:type="spellEnd"/>
      <w:r w:rsidRPr="005555A4">
        <w:rPr>
          <w:rFonts w:ascii="Arial" w:hAnsi="Arial" w:cs="Arial"/>
        </w:rPr>
        <w:t xml:space="preserve"> y Cabanillas en reunión informativa el pasado 15 de marzo, además de en sede parlamentaria en respuesta a este mismo grupo parlamentario el pasado 21 de marzo, será el CPEIP </w:t>
      </w:r>
      <w:proofErr w:type="spellStart"/>
      <w:r w:rsidRPr="005555A4">
        <w:rPr>
          <w:rFonts w:ascii="Arial" w:hAnsi="Arial" w:cs="Arial"/>
        </w:rPr>
        <w:t>Ribaforada</w:t>
      </w:r>
      <w:proofErr w:type="spellEnd"/>
      <w:r w:rsidRPr="005555A4">
        <w:rPr>
          <w:rFonts w:ascii="Arial" w:hAnsi="Arial" w:cs="Arial"/>
        </w:rPr>
        <w:t xml:space="preserve"> San Bartolomé quien acoja a las y los estudiantes que de las tres localidades citadas</w:t>
      </w:r>
      <w:r w:rsidR="00D04B5D">
        <w:rPr>
          <w:rFonts w:ascii="Arial" w:hAnsi="Arial" w:cs="Arial"/>
        </w:rPr>
        <w:t xml:space="preserve"> que vayan a cursar primer curso</w:t>
      </w:r>
      <w:r w:rsidRPr="005555A4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ESO"/>
        </w:smartTagPr>
        <w:r w:rsidRPr="005555A4">
          <w:rPr>
            <w:rFonts w:ascii="Arial" w:hAnsi="Arial" w:cs="Arial"/>
          </w:rPr>
          <w:t>la ESO</w:t>
        </w:r>
      </w:smartTag>
      <w:r w:rsidRPr="005555A4">
        <w:rPr>
          <w:rFonts w:ascii="Arial" w:hAnsi="Arial" w:cs="Arial"/>
        </w:rPr>
        <w:t xml:space="preserve"> en el curso escolar 2019-2020.</w:t>
      </w:r>
    </w:p>
    <w:p w:rsidR="00277DB6" w:rsidRDefault="00F74A60" w:rsidP="007426B6">
      <w:pPr>
        <w:spacing w:after="0" w:line="360" w:lineRule="auto"/>
        <w:ind w:firstLine="709"/>
        <w:jc w:val="both"/>
        <w:rPr>
          <w:rFonts w:ascii="Arial" w:hAnsi="Arial" w:cs="Arial"/>
          <w:color w:val="202124"/>
          <w:spacing w:val="4"/>
        </w:rPr>
      </w:pPr>
      <w:r w:rsidRPr="007426B6">
        <w:rPr>
          <w:rFonts w:ascii="Arial" w:hAnsi="Arial" w:cs="Arial"/>
          <w:color w:val="202124"/>
          <w:spacing w:val="4"/>
        </w:rPr>
        <w:t xml:space="preserve">Tras un estudio de los espacios y las plantillas y teniendo en cuenta el deseo de las familias de la zona de </w:t>
      </w:r>
      <w:proofErr w:type="spellStart"/>
      <w:r w:rsidRPr="007426B6">
        <w:rPr>
          <w:rFonts w:ascii="Arial" w:hAnsi="Arial" w:cs="Arial"/>
          <w:color w:val="202124"/>
          <w:spacing w:val="4"/>
        </w:rPr>
        <w:t>Ribaforada</w:t>
      </w:r>
      <w:proofErr w:type="spellEnd"/>
      <w:r w:rsidRPr="007426B6">
        <w:rPr>
          <w:rFonts w:ascii="Arial" w:hAnsi="Arial" w:cs="Arial"/>
          <w:color w:val="202124"/>
          <w:spacing w:val="4"/>
        </w:rPr>
        <w:t xml:space="preserve">, Cabanillas y </w:t>
      </w:r>
      <w:proofErr w:type="spellStart"/>
      <w:r w:rsidRPr="007426B6">
        <w:rPr>
          <w:rFonts w:ascii="Arial" w:hAnsi="Arial" w:cs="Arial"/>
          <w:color w:val="202124"/>
          <w:spacing w:val="4"/>
        </w:rPr>
        <w:t>Fustiñana</w:t>
      </w:r>
      <w:proofErr w:type="spellEnd"/>
      <w:r w:rsidRPr="007426B6">
        <w:rPr>
          <w:rFonts w:ascii="Arial" w:hAnsi="Arial" w:cs="Arial"/>
          <w:color w:val="202124"/>
          <w:spacing w:val="4"/>
        </w:rPr>
        <w:t xml:space="preserve">, expresado frecuentemente en los cursos anteriores, y la disposición de los centros educativos, el departamento ha decidido mantener al alumnado de 1º de ESO en las instalaciones del CP San Bartolomé de </w:t>
      </w:r>
      <w:proofErr w:type="spellStart"/>
      <w:r w:rsidRPr="007426B6">
        <w:rPr>
          <w:rFonts w:ascii="Arial" w:hAnsi="Arial" w:cs="Arial"/>
          <w:color w:val="202124"/>
          <w:spacing w:val="4"/>
        </w:rPr>
        <w:t>Ribaforada</w:t>
      </w:r>
      <w:proofErr w:type="spellEnd"/>
      <w:r w:rsidRPr="007426B6">
        <w:rPr>
          <w:rFonts w:ascii="Arial" w:hAnsi="Arial" w:cs="Arial"/>
          <w:color w:val="202124"/>
          <w:spacing w:val="4"/>
        </w:rPr>
        <w:t xml:space="preserve">, de manera que se incorpore al nuevo edificio cuando las nuevas instalaciones estén disponibles y se cree el IESO El Cierzo (nombre provisional que deberá ser refrendado por el </w:t>
      </w:r>
      <w:smartTag w:uri="urn:schemas-microsoft-com:office:smarttags" w:element="PersonName">
        <w:r w:rsidRPr="007426B6">
          <w:rPr>
            <w:rFonts w:ascii="Arial" w:hAnsi="Arial" w:cs="Arial"/>
            <w:color w:val="202124"/>
            <w:spacing w:val="4"/>
          </w:rPr>
          <w:t>Consejo Escolar</w:t>
        </w:r>
      </w:smartTag>
      <w:r w:rsidRPr="007426B6">
        <w:rPr>
          <w:rFonts w:ascii="Arial" w:hAnsi="Arial" w:cs="Arial"/>
          <w:color w:val="202124"/>
          <w:spacing w:val="4"/>
        </w:rPr>
        <w:t xml:space="preserve">). </w:t>
      </w:r>
    </w:p>
    <w:p w:rsidR="00277DB6" w:rsidRDefault="00F74A60" w:rsidP="007426B6">
      <w:pPr>
        <w:spacing w:after="0" w:line="360" w:lineRule="auto"/>
        <w:ind w:firstLine="709"/>
        <w:jc w:val="both"/>
        <w:rPr>
          <w:rFonts w:ascii="Arial" w:hAnsi="Arial" w:cs="Arial"/>
          <w:color w:val="202124"/>
          <w:spacing w:val="4"/>
        </w:rPr>
      </w:pPr>
      <w:r w:rsidRPr="007426B6">
        <w:rPr>
          <w:rFonts w:ascii="Arial" w:hAnsi="Arial" w:cs="Arial"/>
          <w:color w:val="202124"/>
          <w:spacing w:val="4"/>
        </w:rPr>
        <w:t xml:space="preserve">El alumnado previsto, según las cifras actuales, comenzará con un número en torno a los 60 alumnos y alumnas y podrá llegar hasta los 87, cifra que se estabilizará durante los años siguientes. Como ya se reflejó en los estudios realizados, este número de alumnos/as, que se mantiene constante en la escolarización de </w:t>
      </w:r>
      <w:proofErr w:type="spellStart"/>
      <w:r w:rsidRPr="007426B6">
        <w:rPr>
          <w:rFonts w:ascii="Arial" w:hAnsi="Arial" w:cs="Arial"/>
          <w:color w:val="202124"/>
          <w:spacing w:val="4"/>
        </w:rPr>
        <w:t>Ribaforada</w:t>
      </w:r>
      <w:proofErr w:type="spellEnd"/>
      <w:r w:rsidRPr="007426B6">
        <w:rPr>
          <w:rFonts w:ascii="Arial" w:hAnsi="Arial" w:cs="Arial"/>
          <w:color w:val="202124"/>
          <w:spacing w:val="4"/>
        </w:rPr>
        <w:t xml:space="preserve">, Cabanillas y </w:t>
      </w:r>
      <w:proofErr w:type="spellStart"/>
      <w:r w:rsidRPr="007426B6">
        <w:rPr>
          <w:rFonts w:ascii="Arial" w:hAnsi="Arial" w:cs="Arial"/>
          <w:color w:val="202124"/>
          <w:spacing w:val="4"/>
        </w:rPr>
        <w:t>Fustiñana</w:t>
      </w:r>
      <w:proofErr w:type="spellEnd"/>
      <w:r w:rsidRPr="007426B6">
        <w:rPr>
          <w:rFonts w:ascii="Arial" w:hAnsi="Arial" w:cs="Arial"/>
          <w:color w:val="202124"/>
          <w:spacing w:val="4"/>
        </w:rPr>
        <w:t xml:space="preserve">, justifica la creación del nuevo IESO y asegura la oferta, la </w:t>
      </w:r>
      <w:proofErr w:type="spellStart"/>
      <w:r w:rsidRPr="007426B6">
        <w:rPr>
          <w:rFonts w:ascii="Arial" w:hAnsi="Arial" w:cs="Arial"/>
          <w:color w:val="202124"/>
          <w:spacing w:val="4"/>
        </w:rPr>
        <w:t>optatividad</w:t>
      </w:r>
      <w:proofErr w:type="spellEnd"/>
      <w:r w:rsidRPr="007426B6">
        <w:rPr>
          <w:rFonts w:ascii="Arial" w:hAnsi="Arial" w:cs="Arial"/>
          <w:color w:val="202124"/>
          <w:spacing w:val="4"/>
        </w:rPr>
        <w:t xml:space="preserve">, la atención a la diversidad y la estabilidad de las plantillas para un proyecto educativo con un alumnado en torno a las 300 personas en total. </w:t>
      </w:r>
    </w:p>
    <w:p w:rsidR="00277DB6" w:rsidRDefault="00F74A60" w:rsidP="007426B6">
      <w:pPr>
        <w:spacing w:after="0" w:line="360" w:lineRule="auto"/>
        <w:ind w:firstLine="709"/>
        <w:jc w:val="both"/>
        <w:rPr>
          <w:rFonts w:ascii="Arial" w:hAnsi="Arial" w:cs="Arial"/>
          <w:color w:val="202124"/>
          <w:spacing w:val="4"/>
        </w:rPr>
      </w:pPr>
      <w:r w:rsidRPr="007426B6">
        <w:rPr>
          <w:rFonts w:ascii="Arial" w:hAnsi="Arial" w:cs="Arial"/>
          <w:color w:val="202124"/>
          <w:spacing w:val="4"/>
        </w:rPr>
        <w:t xml:space="preserve">Se considera positivo, por tanto, dar comienzo a este proyecto educativo durante el curso 2019/20 en la citada sede y continuarlo en los cursos siguientes con 2º, 3º y 4º de ESO de forma progresiva hasta que en el curso 2022/23 se </w:t>
      </w:r>
      <w:r w:rsidRPr="007426B6">
        <w:rPr>
          <w:rFonts w:ascii="Arial" w:hAnsi="Arial" w:cs="Arial"/>
          <w:color w:val="202124"/>
          <w:spacing w:val="4"/>
        </w:rPr>
        <w:lastRenderedPageBreak/>
        <w:t>pueda ofrecer todos los cursos de Educación Secundaria Obligatoria en el nuevo centro educativo El Cierzo.</w:t>
      </w:r>
    </w:p>
    <w:p w:rsidR="00277DB6" w:rsidRDefault="005555A4" w:rsidP="005555A4">
      <w:pPr>
        <w:spacing w:after="0" w:line="360" w:lineRule="auto"/>
        <w:ind w:firstLine="709"/>
        <w:jc w:val="both"/>
        <w:rPr>
          <w:rFonts w:ascii="Arial" w:hAnsi="Arial" w:cs="Arial"/>
          <w:color w:val="202124"/>
          <w:spacing w:val="4"/>
        </w:rPr>
      </w:pPr>
      <w:r w:rsidRPr="005555A4">
        <w:rPr>
          <w:rFonts w:ascii="Arial" w:hAnsi="Arial" w:cs="Arial"/>
          <w:color w:val="202124"/>
          <w:spacing w:val="4"/>
        </w:rPr>
        <w:t xml:space="preserve">En cuanto a las previsiones para la incorporación y escolarización, y como en el resto de centros de secundaria, el alumnado podrá elegir entre distintas asignaturas optativas. Será la propia dirección del centro San Bartolomé de </w:t>
      </w:r>
      <w:proofErr w:type="spellStart"/>
      <w:r w:rsidRPr="005555A4">
        <w:rPr>
          <w:rFonts w:ascii="Arial" w:hAnsi="Arial" w:cs="Arial"/>
          <w:color w:val="202124"/>
          <w:spacing w:val="4"/>
        </w:rPr>
        <w:t>Ribaforada</w:t>
      </w:r>
      <w:proofErr w:type="spellEnd"/>
      <w:r w:rsidRPr="005555A4">
        <w:rPr>
          <w:rFonts w:ascii="Arial" w:hAnsi="Arial" w:cs="Arial"/>
          <w:color w:val="202124"/>
          <w:spacing w:val="4"/>
        </w:rPr>
        <w:t xml:space="preserve"> quien dirija la oferta de </w:t>
      </w:r>
      <w:smartTag w:uri="urn:schemas-microsoft-com:office:smarttags" w:element="PersonName">
        <w:smartTagPr>
          <w:attr w:name="ProductID" w:val="la ESO. Para"/>
        </w:smartTagPr>
        <w:r w:rsidRPr="005555A4">
          <w:rPr>
            <w:rFonts w:ascii="Arial" w:hAnsi="Arial" w:cs="Arial"/>
            <w:color w:val="202124"/>
            <w:spacing w:val="4"/>
          </w:rPr>
          <w:t>la ESO. Para</w:t>
        </w:r>
      </w:smartTag>
      <w:r w:rsidRPr="005555A4">
        <w:rPr>
          <w:rFonts w:ascii="Arial" w:hAnsi="Arial" w:cs="Arial"/>
          <w:color w:val="202124"/>
          <w:spacing w:val="4"/>
        </w:rPr>
        <w:t xml:space="preserve"> acometer tal fin,  se ha propuesto la liberación de una persona del equipo directivo del colegio San Bartolomé a partir de abril. Además se reforzará el todo el equipo de dirección de cara al inicio de curso.</w:t>
      </w:r>
    </w:p>
    <w:p w:rsidR="00277DB6" w:rsidRDefault="00F74A60" w:rsidP="007426B6">
      <w:pPr>
        <w:spacing w:after="0" w:line="360" w:lineRule="auto"/>
        <w:ind w:firstLine="709"/>
        <w:jc w:val="both"/>
        <w:rPr>
          <w:rFonts w:ascii="Arial" w:hAnsi="Arial" w:cs="Arial"/>
          <w:color w:val="202124"/>
          <w:spacing w:val="4"/>
        </w:rPr>
      </w:pPr>
      <w:r w:rsidRPr="007426B6">
        <w:rPr>
          <w:rFonts w:ascii="Arial" w:hAnsi="Arial" w:cs="Arial"/>
          <w:color w:val="202124"/>
          <w:spacing w:val="4"/>
        </w:rPr>
        <w:t xml:space="preserve">Por una parte, la falta de respuesta histórica para la zona había derivado a todo este alumnado a Tudela, en contra del deseo de las familias, las </w:t>
      </w:r>
      <w:proofErr w:type="spellStart"/>
      <w:r w:rsidRPr="007426B6">
        <w:rPr>
          <w:rFonts w:ascii="Arial" w:hAnsi="Arial" w:cs="Arial"/>
          <w:color w:val="202124"/>
          <w:spacing w:val="4"/>
        </w:rPr>
        <w:t>APYMAs</w:t>
      </w:r>
      <w:proofErr w:type="spellEnd"/>
      <w:r w:rsidRPr="007426B6">
        <w:rPr>
          <w:rFonts w:ascii="Arial" w:hAnsi="Arial" w:cs="Arial"/>
          <w:color w:val="202124"/>
          <w:spacing w:val="4"/>
        </w:rPr>
        <w:t xml:space="preserve"> y los ayuntamientos y se considera oportuno responder a esta necesidad de escolarización en el entorno cercano en cuanto ha sido técnicamente posible y pueda asegurar un proyecto educativo rural, cercano, integrado en su entorno y que responda a las necesidades concretas de estas tres poblaciones.</w:t>
      </w:r>
    </w:p>
    <w:p w:rsidR="00277DB6" w:rsidRDefault="00F74A60" w:rsidP="007426B6">
      <w:pPr>
        <w:spacing w:after="0" w:line="360" w:lineRule="auto"/>
        <w:ind w:firstLine="709"/>
        <w:jc w:val="both"/>
        <w:rPr>
          <w:rFonts w:ascii="Arial" w:hAnsi="Arial" w:cs="Arial"/>
          <w:color w:val="202124"/>
          <w:spacing w:val="4"/>
        </w:rPr>
      </w:pPr>
      <w:r w:rsidRPr="007426B6">
        <w:rPr>
          <w:rFonts w:ascii="Arial" w:hAnsi="Arial" w:cs="Arial"/>
          <w:color w:val="202124"/>
          <w:spacing w:val="4"/>
        </w:rPr>
        <w:t xml:space="preserve">Por otra parte, esa misma falta de planificación había llevado a Tudela y su entorno al límite en la oferta de plazas escolares para Educación Primaria y Secundaria y hacía urgente una respuesta global para toda la zona de Tudela, que respetase a las poblaciones y su realidad sociocultural. Para poder responder a esta situación derivada de una falta de inversiones, se han realizado las obras del centro de Educación Secundaria de Castejón y del CP Huertas Mayores de Tudela, que serán completadas con este nuevo centro de Educación Secundaria. </w:t>
      </w:r>
    </w:p>
    <w:p w:rsidR="00277DB6" w:rsidRDefault="00F74A60" w:rsidP="007426B6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426B6">
        <w:rPr>
          <w:rFonts w:ascii="Arial" w:hAnsi="Arial" w:cs="Arial"/>
          <w:color w:val="202124"/>
          <w:spacing w:val="4"/>
        </w:rPr>
        <w:t xml:space="preserve">Ambos motivos justifican el inicio de 1º de ESO en la forma propuesta, que asegurará la continuidad en Educación Secundaria de tres proyectos educativos similares en Educación Primaria, tanto en </w:t>
      </w:r>
      <w:r w:rsidR="007426B6" w:rsidRPr="007426B6">
        <w:rPr>
          <w:rFonts w:ascii="Arial" w:hAnsi="Arial" w:cs="Arial"/>
          <w:color w:val="202124"/>
          <w:spacing w:val="4"/>
        </w:rPr>
        <w:t>sus modelos</w:t>
      </w:r>
      <w:r w:rsidRPr="007426B6">
        <w:rPr>
          <w:rFonts w:ascii="Arial" w:hAnsi="Arial" w:cs="Arial"/>
          <w:color w:val="202124"/>
          <w:spacing w:val="4"/>
        </w:rPr>
        <w:t xml:space="preserve"> y programas lingüísticos, como en su atención a la diversidad y su realidad </w:t>
      </w:r>
      <w:r w:rsidR="007426B6" w:rsidRPr="007426B6">
        <w:rPr>
          <w:rFonts w:ascii="Arial" w:hAnsi="Arial" w:cs="Arial"/>
          <w:color w:val="202124"/>
          <w:spacing w:val="4"/>
        </w:rPr>
        <w:t xml:space="preserve">social. </w:t>
      </w:r>
      <w:r w:rsidRPr="007426B6">
        <w:rPr>
          <w:rFonts w:ascii="Arial" w:hAnsi="Arial" w:cs="Arial"/>
          <w:color w:val="202124"/>
          <w:spacing w:val="4"/>
        </w:rPr>
        <w:t xml:space="preserve">Dentro de estas previsiones, la oferta educativa multilingüe es una prioridad para los centros y las familias, además de una correcta atención a la diversidad desde el punto de vista inclusivo que garantice una oferta de calidad para todo el alumnado y sobre estos dos ejes se construye la oferta que ya se ha acordado con el centro CP San Bartolomé de </w:t>
      </w:r>
      <w:proofErr w:type="spellStart"/>
      <w:r w:rsidRPr="007426B6">
        <w:rPr>
          <w:rFonts w:ascii="Arial" w:hAnsi="Arial" w:cs="Arial"/>
          <w:color w:val="202124"/>
          <w:spacing w:val="4"/>
        </w:rPr>
        <w:t>Ribaforada</w:t>
      </w:r>
      <w:proofErr w:type="spellEnd"/>
      <w:r w:rsidRPr="007426B6">
        <w:rPr>
          <w:rFonts w:ascii="Arial" w:hAnsi="Arial" w:cs="Arial"/>
          <w:color w:val="202124"/>
          <w:spacing w:val="4"/>
        </w:rPr>
        <w:t xml:space="preserve"> y que será continuada por el IESO El Cierzo.</w:t>
      </w:r>
    </w:p>
    <w:p w:rsidR="00277DB6" w:rsidRDefault="003B53BA" w:rsidP="007426B6">
      <w:pPr>
        <w:spacing w:after="0" w:line="360" w:lineRule="auto"/>
        <w:ind w:firstLine="709"/>
        <w:jc w:val="center"/>
        <w:rPr>
          <w:rFonts w:ascii="Arial" w:hAnsi="Arial" w:cs="Arial"/>
        </w:rPr>
      </w:pPr>
      <w:r w:rsidRPr="007426B6">
        <w:rPr>
          <w:rFonts w:ascii="Arial" w:hAnsi="Arial" w:cs="Arial"/>
        </w:rPr>
        <w:lastRenderedPageBreak/>
        <w:t xml:space="preserve">Pamplona, </w:t>
      </w:r>
      <w:r w:rsidR="00626388">
        <w:rPr>
          <w:rFonts w:ascii="Arial" w:hAnsi="Arial" w:cs="Arial"/>
        </w:rPr>
        <w:t>28</w:t>
      </w:r>
      <w:r w:rsidR="005469D4" w:rsidRPr="007426B6">
        <w:rPr>
          <w:rFonts w:ascii="Arial" w:hAnsi="Arial" w:cs="Arial"/>
        </w:rPr>
        <w:t xml:space="preserve"> de </w:t>
      </w:r>
      <w:r w:rsidR="002E6991" w:rsidRPr="007426B6">
        <w:rPr>
          <w:rFonts w:ascii="Arial" w:hAnsi="Arial" w:cs="Arial"/>
        </w:rPr>
        <w:t xml:space="preserve">marzo </w:t>
      </w:r>
      <w:r w:rsidR="00EF0D89" w:rsidRPr="007426B6">
        <w:rPr>
          <w:rFonts w:ascii="Arial" w:hAnsi="Arial" w:cs="Arial"/>
        </w:rPr>
        <w:t>de 201</w:t>
      </w:r>
      <w:r w:rsidR="002E6991" w:rsidRPr="007426B6">
        <w:rPr>
          <w:rFonts w:ascii="Arial" w:hAnsi="Arial" w:cs="Arial"/>
        </w:rPr>
        <w:t>9</w:t>
      </w:r>
    </w:p>
    <w:p w:rsidR="00277DB6" w:rsidRDefault="00277DB6" w:rsidP="00277DB6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bookmarkEnd w:id="0"/>
    <w:p w:rsidR="003B53BA" w:rsidRPr="007426B6" w:rsidRDefault="003B53BA" w:rsidP="007426B6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7426B6" w:rsidSect="007426B6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9B" w:rsidRDefault="00C2459B">
      <w:r>
        <w:separator/>
      </w:r>
    </w:p>
  </w:endnote>
  <w:endnote w:type="continuationSeparator" w:id="0">
    <w:p w:rsidR="00C2459B" w:rsidRDefault="00C2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9B" w:rsidRDefault="00C2459B">
      <w:r>
        <w:separator/>
      </w:r>
    </w:p>
  </w:footnote>
  <w:footnote w:type="continuationSeparator" w:id="0">
    <w:p w:rsidR="00C2459B" w:rsidRDefault="00C24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111792"/>
    <w:rsid w:val="00146E30"/>
    <w:rsid w:val="00157F84"/>
    <w:rsid w:val="00164B5C"/>
    <w:rsid w:val="001C2BED"/>
    <w:rsid w:val="001D7AC0"/>
    <w:rsid w:val="001E0CD7"/>
    <w:rsid w:val="00224E9C"/>
    <w:rsid w:val="00267CE6"/>
    <w:rsid w:val="00272DFE"/>
    <w:rsid w:val="00277DB6"/>
    <w:rsid w:val="002B556A"/>
    <w:rsid w:val="002C0D7D"/>
    <w:rsid w:val="002C1C80"/>
    <w:rsid w:val="002E6991"/>
    <w:rsid w:val="003B53BA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555A4"/>
    <w:rsid w:val="005623E5"/>
    <w:rsid w:val="005851F4"/>
    <w:rsid w:val="005D5D04"/>
    <w:rsid w:val="00626388"/>
    <w:rsid w:val="00644C1D"/>
    <w:rsid w:val="006D03E2"/>
    <w:rsid w:val="006D7D65"/>
    <w:rsid w:val="007106BC"/>
    <w:rsid w:val="00742076"/>
    <w:rsid w:val="007426B6"/>
    <w:rsid w:val="0074437B"/>
    <w:rsid w:val="00752E0B"/>
    <w:rsid w:val="00755FE6"/>
    <w:rsid w:val="0077762A"/>
    <w:rsid w:val="007E0447"/>
    <w:rsid w:val="007E538C"/>
    <w:rsid w:val="007F1A39"/>
    <w:rsid w:val="007F2F29"/>
    <w:rsid w:val="008B141D"/>
    <w:rsid w:val="008C7D9D"/>
    <w:rsid w:val="0090698A"/>
    <w:rsid w:val="009C61CF"/>
    <w:rsid w:val="009D6B0F"/>
    <w:rsid w:val="009F715F"/>
    <w:rsid w:val="00A15192"/>
    <w:rsid w:val="00A27301"/>
    <w:rsid w:val="00A6685F"/>
    <w:rsid w:val="00AC7B2D"/>
    <w:rsid w:val="00AD3A61"/>
    <w:rsid w:val="00AD6DB9"/>
    <w:rsid w:val="00B470D0"/>
    <w:rsid w:val="00B77F12"/>
    <w:rsid w:val="00BA7F1A"/>
    <w:rsid w:val="00BD6B4F"/>
    <w:rsid w:val="00C05B12"/>
    <w:rsid w:val="00C21060"/>
    <w:rsid w:val="00C2459B"/>
    <w:rsid w:val="00C70B9C"/>
    <w:rsid w:val="00C92ED2"/>
    <w:rsid w:val="00CA4615"/>
    <w:rsid w:val="00CA53FB"/>
    <w:rsid w:val="00D04B5D"/>
    <w:rsid w:val="00D05420"/>
    <w:rsid w:val="00D124B5"/>
    <w:rsid w:val="00D17E70"/>
    <w:rsid w:val="00D23FF1"/>
    <w:rsid w:val="00DD0C47"/>
    <w:rsid w:val="00E459E1"/>
    <w:rsid w:val="00E70C02"/>
    <w:rsid w:val="00E73814"/>
    <w:rsid w:val="00E85DB1"/>
    <w:rsid w:val="00E94A38"/>
    <w:rsid w:val="00EF0A74"/>
    <w:rsid w:val="00EF0D89"/>
    <w:rsid w:val="00EF2DC9"/>
    <w:rsid w:val="00F15258"/>
    <w:rsid w:val="00F74693"/>
    <w:rsid w:val="00F74A60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C4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D0C47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C4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D0C47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Iruñean, 2015eko urriaren 1ean / Pamplona, 1 de octubre de 2015</vt:lpstr>
    </vt:vector>
  </TitlesOfParts>
  <Company>Gobierno de Navarra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5</cp:revision>
  <cp:lastPrinted>2019-03-13T11:52:00Z</cp:lastPrinted>
  <dcterms:created xsi:type="dcterms:W3CDTF">2019-03-28T13:20:00Z</dcterms:created>
  <dcterms:modified xsi:type="dcterms:W3CDTF">2019-05-15T10:50:00Z</dcterms:modified>
</cp:coreProperties>
</file>