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gaurkotasun handiko galdera, Klima Aldaketari eta Trantsizio Energetikoari buruzko Foru Lege proiektuari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Mistoko parlamentari Marisa de Simón Caballerok, Legebiltzarreko Erregelamenduan ezarritakoaren babesean, gaurkotasun handiko honako galdera hau egin du, hurrengo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Amaitu da Klima Aldaketari eta Trantsizio Energetikoari buruzko Foru Lege aurreproiektuari buruzko parte-hartze prozesua. Uztailaren 19an Gobernu Irekiaren web-orrian prozesu horri buruzko txostena argitaratu zen, herritarrek proposatuta lege proiektuari egin zaizkion aldaketekin.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Gaur, irailak 23, Klimaren Goi-bilera hasiko da, zeinean mundu osoko herrialde ugarik parte hartuko baitu, eta horrek klima aldaketa hedabideen gaurkotasunean eta agenda politikoan kokatu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Jardun beharra dago, eztabaidatu eta adostasunetara iristeaz harago. Nafarroan, ibilbide luzea egin da jada klima aldaketaren aurkako borrokan eta ingurumena babestearen arloan. Hori dela-eta, honako galdera hau egiten diogu Gobernuari: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Funtsezko zer hobekuntza egin dira Klima Aldaketari eta Trantsizio Energetikoari buruzko Foru Lege proiektuan herritarren parte-hartzerako prozesuaren ondoren, eta zein egutegi aurreikusten du Gobernuak lege proiektua Parlamentuari aurkez dakion, eztabaidatu eta onesteko?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23an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