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irailaren 23an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Adolfo Araiz Flamarique jaunak aurkezturiko interpelazioa, Foruzaingo-ereduaren arloko ildo orokorrei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parlamentarioari atxikitako foru parlamentari Adolfo Araiz Flamarique jaunak, Legebiltzarreko Erregelamendu indardunean ezarritakoaren babesean, Nafarroako Gobernuari zuzendutako interpelazio hau aurkezten du, Osoko Bilkuran eztabaidatzeko.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Gobernuaren jarduna babesten duten lau indar politikoek sinatutako legegintza-akordioan jasota ageri da urgentziazkoa dela Barne politikaren arloan Foruzaingoa “antolatzeko eta modernizatzeko plan estrategiko berri bat taxutzea”.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Remírez kontseilariak, Parlamentuko kasuko batzordean eginiko agerraldian, ez zuen zehaztu zer eredu aldezten duen Gobernuak Foruzaingoarentzat, talde parlamentario honek horri buruz galdetu zion arren.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Horregatik guztiagatik, Nafarroako Gobernuari interpelazio hau aurkezten diogu, Osoko Bilkuran azal dezan zeintzuk diren Gobernuaren ildo nagusiak Foruzaingoarentzako eredua dela eta.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irailaren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Adolfo Araiz Flamarique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