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30ean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aurkezturiko mozioa, zeinaren bidez Nafarroako Gobernua premiatzen baita zenbait neurri har ditzan, N-121-A errepideko tarte gatazkatsuenetan bide-segurtasuna hobetzekoak.</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irailaren 30ean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Navarra Suma talde parlamentarioari atxikitako foru parlamentari Javier García Jiménez jaunak, Legebiltzarreko Erregelamenduan ezarritakoaren babesean, honako mozio hau aurkezten du, Osoko Bilkuran eztabaidatzeko, N-121-A errepideko tarte arriskutsuenetan bide-segurtasuna hobetzeko neurriak hartzeko Nafarroako Gobernuak duen betebeharrari buruzkoa.</w:t>
      </w:r>
    </w:p>
    <w:p>
      <w:pPr>
        <w:pStyle w:val="0"/>
        <w:suppressAutoHyphens w:val="false"/>
        <w:rPr>
          <w:rStyle w:val="1"/>
        </w:rPr>
      </w:pPr>
      <w:r>
        <w:rPr>
          <w:rStyle w:val="1"/>
        </w:rPr>
        <w:t xml:space="preserve">N-121-A errepidea izan daiteke, gaur egun, Nafarroako bide-sare osoko errepide arriskutsuenetako bat. Errepidearen istripu-tasa handia, zeinaren beste froga bat izan baitugu berriki emakume baten heriotzarekin, gatazka eta aldarrikapen ugari ekarri izan ditu, bai eskualdeko udalen aldetik, bai Nafarroako ipar-mendebaldeko bizilagunen aldetik.</w:t>
      </w:r>
    </w:p>
    <w:p>
      <w:pPr>
        <w:pStyle w:val="0"/>
        <w:suppressAutoHyphens w:val="false"/>
        <w:rPr>
          <w:rStyle w:val="1"/>
        </w:rPr>
      </w:pPr>
      <w:r>
        <w:rPr>
          <w:rStyle w:val="1"/>
        </w:rPr>
        <w:t xml:space="preserve">Mozio honen helburua da Nafarroako Gobernua premiatzea entzungor jarrai ez dezan egoera honen aurrean, eta bera premiatzea behar diren neurriak har ditzan errepide horrek utz diezaion hedabideetan egunero albiste penagarrien arrazoi izateari.</w:t>
      </w:r>
    </w:p>
    <w:p>
      <w:pPr>
        <w:pStyle w:val="0"/>
        <w:suppressAutoHyphens w:val="false"/>
        <w:rPr>
          <w:rStyle w:val="1"/>
        </w:rPr>
      </w:pPr>
      <w:r>
        <w:rPr>
          <w:rStyle w:val="1"/>
        </w:rPr>
        <w:t xml:space="preserve">Nafarroako gizarte osoarentzat gauza jakina da N-121-A errepideko zenbait tuneletan ez direla Europako arauak betetzen, zeren eta larrialdiko irteerak falta baitituzte, eta toki batzuetan abiadura-mugen bat-bateko aldaketak baitaude. Hori guztia, kontuan hartuta trafiko oso handia duen errepidea dela, batez ere ibilgailu astunena. Osagai horiek guztiak direla eta, istripu ugari gertatzen dira bertan eta, horrenbestez, arrisku-egoeren sorleku aipagarria da.</w:t>
      </w:r>
    </w:p>
    <w:p>
      <w:pPr>
        <w:pStyle w:val="0"/>
        <w:suppressAutoHyphens w:val="false"/>
        <w:rPr>
          <w:rStyle w:val="1"/>
        </w:rPr>
      </w:pPr>
      <w:r>
        <w:rPr>
          <w:rStyle w:val="1"/>
        </w:rPr>
        <w:t xml:space="preserve">Joan den legegintzaldian inbertsio batzuk egin dira errepidearen prestazioak eta segurtasun-mailak hobetzeko, eta lanean jardun da egungo egoerari amaiera emanen dioten konponbide berrien bila.</w:t>
      </w:r>
    </w:p>
    <w:p>
      <w:pPr>
        <w:pStyle w:val="0"/>
        <w:suppressAutoHyphens w:val="false"/>
        <w:rPr>
          <w:rStyle w:val="1"/>
        </w:rPr>
      </w:pPr>
      <w:r>
        <w:rPr>
          <w:rStyle w:val="1"/>
        </w:rPr>
        <w:t xml:space="preserve">Hala eta guztiz ere, egindako inbertsioak gorabehera, N-121-A errepideak istripu-tasa izugarri handia izaten jarraitzen du eta bertan oraindik ere tarte oso arriskutsuak daude; horrenbestez, Nafarroako Gobernuak ezin du beste aldera begiratu eta eskatzen zaizkion neurriei ekiteko ezin du estakuru gisa erabili gobernu zentralik ez dagoela.</w:t>
      </w:r>
    </w:p>
    <w:p>
      <w:pPr>
        <w:pStyle w:val="0"/>
        <w:suppressAutoHyphens w:val="false"/>
        <w:rPr>
          <w:rStyle w:val="1"/>
        </w:rPr>
      </w:pPr>
      <w:r>
        <w:rPr>
          <w:rStyle w:val="1"/>
        </w:rPr>
        <w:t xml:space="preserve">Egiazki, exekutibo zentralean zuzendaritza politikorik ez egotea ez da negoziazioei ekiteko agertokirik onena, baina badirudi egungo Nafarroako Gobernuari ahaztu egin zaiola errepide horren erantzukizuna, Nafarroako bide-sare osoarena bezalaxe, berea dela, eta haren segurtasunaren gaineko erantzukizuna ere bai.</w:t>
      </w:r>
    </w:p>
    <w:p>
      <w:pPr>
        <w:pStyle w:val="0"/>
        <w:suppressAutoHyphens w:val="false"/>
        <w:rPr>
          <w:rStyle w:val="1"/>
        </w:rPr>
      </w:pPr>
      <w:r>
        <w:rPr>
          <w:rStyle w:val="1"/>
        </w:rPr>
        <w:t xml:space="preserve">Horregatik guztiagatik, ondoko erabaki proposamena aurkezten dugu: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 Zenbait neurri har ditzan, bide-sareko tarte gatazkatsuenetan bide-segurtasuna hobetzera bideratuak.</w:t>
      </w:r>
    </w:p>
    <w:p>
      <w:pPr>
        <w:pStyle w:val="0"/>
        <w:suppressAutoHyphens w:val="false"/>
        <w:rPr>
          <w:rStyle w:val="1"/>
        </w:rPr>
      </w:pPr>
      <w:r>
        <w:rPr>
          <w:rStyle w:val="1"/>
        </w:rPr>
        <w:t xml:space="preserve">– Zehatz dezan noiz hasiko diren aurreikusita dituen egokitze-lanak.</w:t>
      </w:r>
    </w:p>
    <w:p>
      <w:pPr>
        <w:pStyle w:val="0"/>
        <w:suppressAutoHyphens w:val="false"/>
        <w:rPr>
          <w:rStyle w:val="1"/>
        </w:rPr>
      </w:pPr>
      <w:r>
        <w:rPr>
          <w:rStyle w:val="1"/>
        </w:rPr>
        <w:t xml:space="preserve">Iruñean, 2019ko irailaren 25ean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