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14an egindako bilkuran, ondoko adierazpena onetsi zuen:</w:t>
      </w:r>
    </w:p>
    <w:p>
      <w:pPr>
        <w:pStyle w:val="0"/>
        <w:suppressAutoHyphens w:val="false"/>
        <w:rPr>
          <w:rStyle w:val="1"/>
        </w:rPr>
      </w:pPr>
      <w:r>
        <w:rPr>
          <w:rStyle w:val="1"/>
        </w:rPr>
        <w:t xml:space="preserve">“1. Nafarroako Parlamentuak elkartasuna adierazten du Rojavan hil edo zaurituekiko, bai eta haien familiekiko ere, beren herrien aurkako bonbardaketa indiskriminatuak pairatu baitituzte.</w:t>
      </w:r>
    </w:p>
    <w:p>
      <w:pPr>
        <w:pStyle w:val="0"/>
        <w:suppressAutoHyphens w:val="false"/>
        <w:rPr>
          <w:rStyle w:val="1"/>
        </w:rPr>
      </w:pPr>
      <w:r>
        <w:rPr>
          <w:rStyle w:val="1"/>
        </w:rPr>
        <w:t xml:space="preserve">2. Nafarroako Parlamentuak erabat arbuiatzen du Recep Tayyip Erdoganen erregimenak Siriako iparraldean bultzatutako inbasioa, eta exigitzen du Turkiaren ekintza militar aldebakarra etetea.</w:t>
      </w:r>
    </w:p>
    <w:p>
      <w:pPr>
        <w:pStyle w:val="0"/>
        <w:suppressAutoHyphens w:val="false"/>
        <w:rPr>
          <w:rStyle w:val="1"/>
        </w:rPr>
      </w:pPr>
      <w:r>
        <w:rPr>
          <w:rStyle w:val="1"/>
        </w:rPr>
        <w:t xml:space="preserve">Nafarroako Parlamentuak Espainiako Gobernuari eskatzen dio modu argi eta irmoan ager dezan Turkiak Siriako iparraldean burututako inbasioaren eta kurduen garbiketa etnikoaren ahaleginaren aurkako jarrera Europar Batasunaren baitan eta, halaber, eskatzen die Espainiako Gobernuari, EBri eta NBEari lan egin dezaten eraso hori berehala eteteko.</w:t>
      </w:r>
    </w:p>
    <w:p>
      <w:pPr>
        <w:pStyle w:val="0"/>
        <w:suppressAutoHyphens w:val="false"/>
        <w:rPr>
          <w:rStyle w:val="1"/>
        </w:rPr>
      </w:pPr>
      <w:r>
        <w:rPr>
          <w:rStyle w:val="1"/>
        </w:rPr>
        <w:t xml:space="preserve">4. Nafarroako Parlamentuak Espainiako Gobernuari eskatzen dio erretira ditzan Espainiak Turkian dituen soldaduak eta eten dezan estatu horrekiko arma salmenta egoera konpondu arte.</w:t>
      </w:r>
    </w:p>
    <w:p>
      <w:pPr>
        <w:pStyle w:val="0"/>
        <w:suppressAutoHyphens w:val="false"/>
        <w:rPr>
          <w:rStyle w:val="1"/>
        </w:rPr>
      </w:pPr>
      <w:r>
        <w:rPr>
          <w:rStyle w:val="1"/>
        </w:rPr>
        <w:t xml:space="preserve">5. Nafarroako Parlamentuak Turkiako enbaxadari, Kanpo Arazoetarako Ministerioari eta Europar Batasuneko nahiz Nazio Batuen Erakundeko organo eskudunei igorriko die adierazpen hau”. (10-19/DEC-00067).</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