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16 de diciembre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el Sistema Navarro de I+D+i (SINAI), formulada por el Ilmo. Sr. D. Ángel Ansa Echegaray.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16 de diciembre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Ángel Ansa Echegaray, miembro de las Cortes de Navarra, adscrito al Grupo Parlamentario Navarra Suma, al amparo de lo dispuesto en los artículos 188 y siguientes del Reglamento de la Cámara, realiza la siguiente pregunta escrita: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Ley Foral 15/2018, de 27 de junio, de Ciencia y Tecnología, requiere para su desarrollo la creación del Sistema Navarro de l+D+i (SINAI).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la comparecencia del pasado 24 de septiembre de 2019, el consejero de Universidad, Innovación y Transformación Digital informó que la orden foral para su creación estaba ya en trámite de consulta en el Consejo de Navarra.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Por otro lado, la presidenta del Gobierno de Navarra indicó, al anunciar las primeras medidas de su Ejecutivo, que la creación del SINAI seria efectiva durante el mes de octubre.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- ¿Por qué a fecha de hoy sigue sin estar creado el SINAI?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11 de diciembre de 2019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Ángel Ansa Echegaray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