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negociación del traspaso de competencias a la Comunidad Foral de Navarra por parte del Partido Nacionalista Vasco,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Javier Esparza Abaurrea, miembro de las Cortes de Navarra, adscrito al Grupo Parlamentario de Navarra Suma (NA+), realiza la siguiente pregunta oral de máxima actualidad dirigida a la Presidenta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le parece que el Partido Nacionalista Vasco suplante al Gobierno Foral y negocie el traspaso de competencias a la Comunidad Foral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enero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