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CF" w:rsidRDefault="00A56CCF" w:rsidP="00A56CCF">
      <w:pPr>
        <w:ind w:firstLine="540"/>
        <w:rPr>
          <w:rFonts w:cs="Arial"/>
          <w:color w:val="000000"/>
          <w:szCs w:val="24"/>
        </w:rPr>
      </w:pPr>
    </w:p>
    <w:p w:rsidR="0048705C" w:rsidRDefault="00BC3A3A" w:rsidP="007A14AD">
      <w:pPr>
        <w:ind w:firstLine="540"/>
        <w:rPr>
          <w:rFonts w:cs="Arial"/>
          <w:color w:val="000000"/>
          <w:szCs w:val="24"/>
        </w:rPr>
      </w:pPr>
      <w:r>
        <w:t xml:space="preserve">Navarra Suma talde parlamentarioari atxikitako foru parlamentari Francisco </w:t>
      </w:r>
      <w:proofErr w:type="spellStart"/>
      <w:r>
        <w:t>Pérez</w:t>
      </w:r>
      <w:proofErr w:type="spellEnd"/>
      <w:r>
        <w:t xml:space="preserve"> </w:t>
      </w:r>
      <w:proofErr w:type="spellStart"/>
      <w:r>
        <w:t>Arregui</w:t>
      </w:r>
      <w:proofErr w:type="spellEnd"/>
      <w:r>
        <w:t xml:space="preserve"> jaunak 10-19/PES-00146 idatzizko galdera egin du. Honen bidez, Lurraldearen Antolamenduko, Etxebizitzako, Paisaiako eta Proiektu Estrategikoetako kontseilariak atseginez igortzen dizu eskatutako informazioa:</w:t>
      </w:r>
    </w:p>
    <w:p w:rsidR="0048705C" w:rsidRDefault="00B91BF8" w:rsidP="00B91BF8">
      <w:pPr>
        <w:ind w:firstLine="540"/>
        <w:rPr>
          <w:rFonts w:cs="Arial"/>
          <w:color w:val="000000"/>
          <w:szCs w:val="24"/>
        </w:rPr>
      </w:pPr>
      <w:r>
        <w:rPr>
          <w:color w:val="000000"/>
          <w:szCs w:val="24"/>
        </w:rPr>
        <w:t>Excel dokumentu bat erantsi da, gaur egun izapidetzen ari diren plan orokorren zerrenda jasotzen duena, horietako bakoitza zein fasetan dagoen adierazita, Lurralde eta Paisaia Zerbitzuaren datuen arabera.</w:t>
      </w:r>
    </w:p>
    <w:p w:rsidR="0048705C" w:rsidRDefault="00A56CCF" w:rsidP="00A56CCF">
      <w:pPr>
        <w:ind w:firstLine="540"/>
        <w:rPr>
          <w:rFonts w:cs="Arial"/>
          <w:color w:val="000000"/>
          <w:szCs w:val="24"/>
        </w:rPr>
      </w:pPr>
      <w:r>
        <w:rPr>
          <w:color w:val="000000"/>
          <w:szCs w:val="24"/>
        </w:rPr>
        <w:t>Hori guztia jakinarazten dizut Nafarroako Parlamentuko Erregelamenduaren 194. artikulua betez.</w:t>
      </w:r>
    </w:p>
    <w:p w:rsidR="006C093B" w:rsidRPr="0048705C" w:rsidRDefault="00A56CCF" w:rsidP="0048705C">
      <w:pPr>
        <w:ind w:left="284"/>
        <w:jc w:val="center"/>
        <w:rPr>
          <w:rFonts w:cs="Arial"/>
          <w:color w:val="000000"/>
          <w:szCs w:val="24"/>
        </w:rPr>
      </w:pPr>
      <w:r>
        <w:rPr>
          <w:color w:val="000000"/>
          <w:szCs w:val="24"/>
        </w:rPr>
        <w:t>Iruñean, 2019ko azaroaren 28an</w:t>
      </w:r>
    </w:p>
    <w:p w:rsidR="0048705C" w:rsidRDefault="0048705C" w:rsidP="0048705C">
      <w:pPr>
        <w:jc w:val="center"/>
        <w:rPr>
          <w:rFonts w:cs="Arial"/>
          <w:szCs w:val="24"/>
        </w:rPr>
      </w:pPr>
      <w:r>
        <w:t xml:space="preserve">Bigarren lehendakariorde eta Lurraldearen Antolamenduko, Etxebizitzako, Paisaiako eta Proiektu Estrategikoetako kontseilaria: </w:t>
      </w:r>
      <w:r>
        <w:rPr>
          <w:color w:val="000000"/>
          <w:szCs w:val="24"/>
        </w:rPr>
        <w:t xml:space="preserve">José </w:t>
      </w:r>
      <w:proofErr w:type="spellStart"/>
      <w:r>
        <w:rPr>
          <w:color w:val="000000"/>
          <w:szCs w:val="24"/>
        </w:rPr>
        <w:t>María</w:t>
      </w:r>
      <w:proofErr w:type="spellEnd"/>
      <w:r>
        <w:rPr>
          <w:color w:val="000000"/>
          <w:szCs w:val="24"/>
        </w:rPr>
        <w:t xml:space="preserve"> Aierdi </w:t>
      </w:r>
      <w:proofErr w:type="spellStart"/>
      <w:r>
        <w:rPr>
          <w:color w:val="000000"/>
          <w:szCs w:val="24"/>
        </w:rPr>
        <w:t>Fernández</w:t>
      </w:r>
      <w:proofErr w:type="spellEnd"/>
      <w:r>
        <w:rPr>
          <w:color w:val="000000"/>
          <w:szCs w:val="24"/>
        </w:rPr>
        <w:t xml:space="preserve"> de Barrena</w:t>
      </w:r>
    </w:p>
    <w:p w:rsidR="0048705C" w:rsidRDefault="0048705C" w:rsidP="006402C3">
      <w:pPr>
        <w:ind w:firstLine="540"/>
        <w:rPr>
          <w:rFonts w:cs="Arial"/>
          <w:color w:val="000000"/>
          <w:szCs w:val="24"/>
        </w:rPr>
      </w:pPr>
    </w:p>
    <w:p w:rsidR="00286B8A" w:rsidRPr="007E099A" w:rsidRDefault="00286B8A" w:rsidP="00AC6F76">
      <w:pPr>
        <w:ind w:firstLine="540"/>
        <w:rPr>
          <w:rFonts w:cs="Arial"/>
          <w:color w:val="000000"/>
          <w:sz w:val="22"/>
          <w:szCs w:val="22"/>
        </w:rPr>
        <w:sectPr w:rsidR="00286B8A" w:rsidRPr="007E099A" w:rsidSect="00C7083C">
          <w:headerReference w:type="default" r:id="rId9"/>
          <w:footerReference w:type="even" r:id="rId10"/>
          <w:pgSz w:w="11906" w:h="16838" w:code="9"/>
          <w:pgMar w:top="2087" w:right="1701" w:bottom="1418" w:left="1701" w:header="709" w:footer="709" w:gutter="0"/>
          <w:pgNumType w:start="1"/>
          <w:cols w:space="708"/>
          <w:docGrid w:linePitch="360"/>
        </w:sectPr>
      </w:pPr>
    </w:p>
    <w:tbl>
      <w:tblPr>
        <w:tblW w:w="1460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2126"/>
        <w:gridCol w:w="2835"/>
        <w:gridCol w:w="1985"/>
        <w:gridCol w:w="1843"/>
        <w:gridCol w:w="1984"/>
        <w:gridCol w:w="1276"/>
        <w:gridCol w:w="1418"/>
      </w:tblGrid>
      <w:tr w:rsidR="00286B8A" w:rsidRPr="00286B8A" w:rsidTr="00E96BFD">
        <w:trPr>
          <w:trHeight w:val="36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UDAL PLAN OROKORRAK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286B8A" w:rsidRPr="00286B8A" w:rsidTr="00E96BFD">
        <w:trPr>
          <w:trHeight w:val="37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IZAPIDEEN EGOERA</w:t>
            </w:r>
          </w:p>
        </w:tc>
      </w:tr>
      <w:tr w:rsidR="00286B8A" w:rsidRPr="00286B8A" w:rsidTr="00E96BFD">
        <w:trPr>
          <w:trHeight w:val="645"/>
        </w:trPr>
        <w:tc>
          <w:tcPr>
            <w:tcW w:w="11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HITZARMENA NOIZ SINATU DEN</w:t>
            </w:r>
          </w:p>
        </w:tc>
        <w:tc>
          <w:tcPr>
            <w:tcW w:w="212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Espedientea</w:t>
            </w:r>
          </w:p>
        </w:tc>
        <w:tc>
          <w:tcPr>
            <w:tcW w:w="283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Titularra</w:t>
            </w:r>
          </w:p>
        </w:tc>
        <w:tc>
          <w:tcPr>
            <w:tcW w:w="198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Izenburua</w:t>
            </w:r>
          </w:p>
        </w:tc>
        <w:tc>
          <w:tcPr>
            <w:tcW w:w="1843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Udalak egindako azken bidalketa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Lurraldea okupatzeko estrategia eta ereduaren (LOEE) txostena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HASIERAKO ONESPENA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BEHIN BETIKO ONESPENA</w:t>
            </w:r>
          </w:p>
        </w:tc>
      </w:tr>
      <w:tr w:rsidR="00286B8A" w:rsidRPr="00286B8A" w:rsidTr="00E96BFD">
        <w:trPr>
          <w:trHeight w:val="645"/>
        </w:trPr>
        <w:tc>
          <w:tcPr>
            <w:tcW w:w="113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2018/08/14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0009-OT03-2019-000008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ZARRAKAZTELUKO UDALA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 xml:space="preserve">ZARRAKAZTELU </w:t>
            </w:r>
            <w:proofErr w:type="spellStart"/>
            <w:r>
              <w:rPr>
                <w:color w:val="555555"/>
                <w:sz w:val="16"/>
                <w:szCs w:val="16"/>
              </w:rPr>
              <w:t>loee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2019/11/04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</w:tr>
      <w:tr w:rsidR="00286B8A" w:rsidRPr="00286B8A" w:rsidTr="00E96BFD">
        <w:trPr>
          <w:trHeight w:val="525"/>
        </w:trPr>
        <w:tc>
          <w:tcPr>
            <w:tcW w:w="113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2005/05/31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0009-OT03-2019-000007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BERIAINGO UDALA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 xml:space="preserve">BERIAIN </w:t>
            </w:r>
            <w:proofErr w:type="spellStart"/>
            <w:r>
              <w:rPr>
                <w:color w:val="555555"/>
                <w:sz w:val="16"/>
                <w:szCs w:val="16"/>
              </w:rPr>
              <w:t>loee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2019/10/10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</w:tr>
      <w:tr w:rsidR="00286B8A" w:rsidRPr="00286B8A" w:rsidTr="00E96BFD">
        <w:trPr>
          <w:trHeight w:val="563"/>
        </w:trPr>
        <w:tc>
          <w:tcPr>
            <w:tcW w:w="113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2017/06/19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0009-OT03-2019-000006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ERROIBARKO UDALA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 xml:space="preserve">ERROIBAR </w:t>
            </w:r>
            <w:proofErr w:type="spellStart"/>
            <w:r>
              <w:rPr>
                <w:color w:val="555555"/>
                <w:sz w:val="16"/>
                <w:szCs w:val="16"/>
              </w:rPr>
              <w:t>loee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2019/08/09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Txosten sektorialak emateko zain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</w:tr>
      <w:tr w:rsidR="00286B8A" w:rsidRPr="00286B8A" w:rsidTr="00E96BFD">
        <w:trPr>
          <w:trHeight w:val="563"/>
        </w:trPr>
        <w:tc>
          <w:tcPr>
            <w:tcW w:w="113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2017/06/19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0009-OT03-2019-000005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ITURENGO UDALA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 xml:space="preserve">ITUREN </w:t>
            </w:r>
            <w:proofErr w:type="spellStart"/>
            <w:r>
              <w:rPr>
                <w:color w:val="555555"/>
                <w:sz w:val="16"/>
                <w:szCs w:val="16"/>
              </w:rPr>
              <w:t>loee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2019/07/17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Txosten sektorialak emateko zain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</w:tr>
      <w:tr w:rsidR="00286B8A" w:rsidRPr="00286B8A" w:rsidTr="00E96BFD">
        <w:trPr>
          <w:trHeight w:val="585"/>
        </w:trPr>
        <w:tc>
          <w:tcPr>
            <w:tcW w:w="113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2017/06/19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0009-OT03-2019-000004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IBARGOITIKO UDALA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 xml:space="preserve">IBARGOITI </w:t>
            </w:r>
            <w:proofErr w:type="spellStart"/>
            <w:r>
              <w:rPr>
                <w:color w:val="555555"/>
                <w:sz w:val="16"/>
                <w:szCs w:val="16"/>
              </w:rPr>
              <w:t>loee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2019/05/16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2019-05-28an eskatua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</w:tr>
      <w:tr w:rsidR="00286B8A" w:rsidRPr="00286B8A" w:rsidTr="00E96BFD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2017/06/19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0009-OT03-2019-000003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CASCANTEKO UDALA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 xml:space="preserve">CASCANTE </w:t>
            </w:r>
            <w:proofErr w:type="spellStart"/>
            <w:r>
              <w:rPr>
                <w:color w:val="555555"/>
                <w:sz w:val="16"/>
                <w:szCs w:val="16"/>
              </w:rPr>
              <w:t>loee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2019/04/10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Data honetan eskatua ......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</w:tr>
      <w:tr w:rsidR="00286B8A" w:rsidRPr="00286B8A" w:rsidTr="00E96BFD">
        <w:trPr>
          <w:trHeight w:val="563"/>
        </w:trPr>
        <w:tc>
          <w:tcPr>
            <w:tcW w:w="113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2005/06/21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0009-OT03-2019-000002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ERGOIENAKO UDALA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 xml:space="preserve">ERGOIENA </w:t>
            </w:r>
            <w:proofErr w:type="spellStart"/>
            <w:r>
              <w:rPr>
                <w:color w:val="555555"/>
                <w:sz w:val="16"/>
                <w:szCs w:val="16"/>
              </w:rPr>
              <w:t>loee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2019/02/25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 xml:space="preserve">Aldez aurreko </w:t>
            </w:r>
            <w:proofErr w:type="spellStart"/>
            <w:r>
              <w:rPr>
                <w:color w:val="555555"/>
                <w:sz w:val="16"/>
                <w:szCs w:val="16"/>
              </w:rPr>
              <w:t>loee</w:t>
            </w:r>
            <w:proofErr w:type="spellEnd"/>
            <w:r>
              <w:rPr>
                <w:color w:val="555555"/>
                <w:sz w:val="16"/>
                <w:szCs w:val="16"/>
              </w:rPr>
              <w:t xml:space="preserve"> txostena, 2019-06-06an igorria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</w:tr>
      <w:tr w:rsidR="00286B8A" w:rsidRPr="00286B8A" w:rsidTr="00E96BFD">
        <w:trPr>
          <w:trHeight w:val="563"/>
        </w:trPr>
        <w:tc>
          <w:tcPr>
            <w:tcW w:w="113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2017/09/01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0009-OT03-2019-000001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TUTERAKO UDALA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 xml:space="preserve">TUTERA </w:t>
            </w:r>
            <w:proofErr w:type="spellStart"/>
            <w:r>
              <w:rPr>
                <w:color w:val="555555"/>
                <w:sz w:val="16"/>
                <w:szCs w:val="16"/>
              </w:rPr>
              <w:t>loee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2019/02/21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 xml:space="preserve">Aldez aurreko </w:t>
            </w:r>
            <w:proofErr w:type="spellStart"/>
            <w:r>
              <w:rPr>
                <w:color w:val="555555"/>
                <w:sz w:val="16"/>
                <w:szCs w:val="16"/>
              </w:rPr>
              <w:t>loee</w:t>
            </w:r>
            <w:proofErr w:type="spellEnd"/>
            <w:r>
              <w:rPr>
                <w:color w:val="555555"/>
                <w:sz w:val="16"/>
                <w:szCs w:val="16"/>
              </w:rPr>
              <w:t xml:space="preserve"> txostena, 2019-07-23an igorria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</w:tr>
      <w:tr w:rsidR="00286B8A" w:rsidRPr="00286B8A" w:rsidTr="00E96BFD">
        <w:trPr>
          <w:trHeight w:val="563"/>
        </w:trPr>
        <w:tc>
          <w:tcPr>
            <w:tcW w:w="113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2017/06/19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0009-OT03-2018-000006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BASABURUKO UDALA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 xml:space="preserve">BASABURUA </w:t>
            </w:r>
            <w:proofErr w:type="spellStart"/>
            <w:r>
              <w:rPr>
                <w:color w:val="555555"/>
                <w:sz w:val="16"/>
                <w:szCs w:val="16"/>
              </w:rPr>
              <w:t>loee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2018/07/30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Sinadurarako aldez aurreko hitzarmena, 2019-11-13n igorria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</w:tr>
      <w:tr w:rsidR="00286B8A" w:rsidRPr="00286B8A" w:rsidTr="00E96BFD">
        <w:trPr>
          <w:trHeight w:val="563"/>
        </w:trPr>
        <w:tc>
          <w:tcPr>
            <w:tcW w:w="113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2017/06/19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0009-OT03-2018-000005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ARANTZAKO UDALA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 xml:space="preserve">ARANTZA </w:t>
            </w:r>
            <w:proofErr w:type="spellStart"/>
            <w:r>
              <w:rPr>
                <w:color w:val="555555"/>
                <w:sz w:val="16"/>
                <w:szCs w:val="16"/>
              </w:rPr>
              <w:t>loee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2018/07/24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 xml:space="preserve">Aldez aurreko </w:t>
            </w:r>
            <w:proofErr w:type="spellStart"/>
            <w:r>
              <w:rPr>
                <w:color w:val="555555"/>
                <w:sz w:val="16"/>
                <w:szCs w:val="16"/>
              </w:rPr>
              <w:t>loee</w:t>
            </w:r>
            <w:proofErr w:type="spellEnd"/>
            <w:r>
              <w:rPr>
                <w:color w:val="555555"/>
                <w:sz w:val="16"/>
                <w:szCs w:val="16"/>
              </w:rPr>
              <w:t xml:space="preserve"> txostena, 2019-05-15ean igorria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</w:tr>
      <w:tr w:rsidR="00286B8A" w:rsidRPr="00286B8A" w:rsidTr="00E96BFD">
        <w:trPr>
          <w:trHeight w:val="563"/>
        </w:trPr>
        <w:tc>
          <w:tcPr>
            <w:tcW w:w="113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2017/06/19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0009-OT03-2018-000004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IMOZKO UDALA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 xml:space="preserve">IMOTZ </w:t>
            </w:r>
            <w:proofErr w:type="spellStart"/>
            <w:r>
              <w:rPr>
                <w:color w:val="555555"/>
                <w:sz w:val="16"/>
                <w:szCs w:val="16"/>
              </w:rPr>
              <w:t>loee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2018/07/06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2019-06-12an sinatutako hitzarmena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</w:tr>
      <w:tr w:rsidR="00286B8A" w:rsidRPr="00286B8A" w:rsidTr="00E96BFD">
        <w:trPr>
          <w:trHeight w:val="563"/>
        </w:trPr>
        <w:tc>
          <w:tcPr>
            <w:tcW w:w="113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2017/06/19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0009-OT03-2018-000003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BERRIOBEITIKO UDALA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 xml:space="preserve">BERRIOBEITI </w:t>
            </w:r>
            <w:proofErr w:type="spellStart"/>
            <w:r>
              <w:rPr>
                <w:color w:val="555555"/>
                <w:sz w:val="16"/>
                <w:szCs w:val="16"/>
              </w:rPr>
              <w:t>loee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2018/07/04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 xml:space="preserve">Aldez aurreko </w:t>
            </w:r>
            <w:proofErr w:type="spellStart"/>
            <w:r>
              <w:rPr>
                <w:color w:val="555555"/>
                <w:sz w:val="16"/>
                <w:szCs w:val="16"/>
              </w:rPr>
              <w:t>loee</w:t>
            </w:r>
            <w:proofErr w:type="spellEnd"/>
            <w:r>
              <w:rPr>
                <w:color w:val="555555"/>
                <w:sz w:val="16"/>
                <w:szCs w:val="16"/>
              </w:rPr>
              <w:t xml:space="preserve"> txostena, 2018-09-05ean igorria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</w:tr>
      <w:tr w:rsidR="00286B8A" w:rsidRPr="00286B8A" w:rsidTr="00E96BFD">
        <w:trPr>
          <w:trHeight w:val="870"/>
        </w:trPr>
        <w:tc>
          <w:tcPr>
            <w:tcW w:w="113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2005/04/21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0009-OT03-2006-000001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ALLOKO UDALA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ALLO, udalaren hirigintza plana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2019/07/25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Zuzentzeko errekerimendua, 2019-11-14an igorria</w:t>
            </w:r>
          </w:p>
        </w:tc>
      </w:tr>
      <w:tr w:rsidR="00286B8A" w:rsidRPr="00286B8A" w:rsidTr="00E96BFD">
        <w:trPr>
          <w:trHeight w:val="563"/>
        </w:trPr>
        <w:tc>
          <w:tcPr>
            <w:tcW w:w="113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2008/10/29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0009-OT03-2018-000002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CINTRUENIGOKO UDALA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 xml:space="preserve">CINTRUENIGO </w:t>
            </w:r>
            <w:proofErr w:type="spellStart"/>
            <w:r>
              <w:rPr>
                <w:color w:val="555555"/>
                <w:sz w:val="16"/>
                <w:szCs w:val="16"/>
              </w:rPr>
              <w:t>loee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2018/04/10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 xml:space="preserve">Aldez aurreko </w:t>
            </w:r>
            <w:proofErr w:type="spellStart"/>
            <w:r>
              <w:rPr>
                <w:color w:val="555555"/>
                <w:sz w:val="16"/>
                <w:szCs w:val="16"/>
              </w:rPr>
              <w:t>loee</w:t>
            </w:r>
            <w:proofErr w:type="spellEnd"/>
            <w:r>
              <w:rPr>
                <w:color w:val="555555"/>
                <w:sz w:val="16"/>
                <w:szCs w:val="16"/>
              </w:rPr>
              <w:t xml:space="preserve"> txostena, 2019-04-12an igorria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</w:tr>
      <w:tr w:rsidR="00286B8A" w:rsidRPr="00286B8A" w:rsidTr="00E96BFD">
        <w:trPr>
          <w:trHeight w:val="585"/>
        </w:trPr>
        <w:tc>
          <w:tcPr>
            <w:tcW w:w="113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2017/06/19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0009-OT03-2018-000001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ELOKO UDALA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 xml:space="preserve">ELO </w:t>
            </w:r>
            <w:proofErr w:type="spellStart"/>
            <w:r>
              <w:rPr>
                <w:color w:val="555555"/>
                <w:sz w:val="16"/>
                <w:szCs w:val="16"/>
              </w:rPr>
              <w:t>loee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2018/10/29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Aldez aurreko hitzarmena, 2019-03-25ean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</w:tr>
      <w:tr w:rsidR="00286B8A" w:rsidRPr="00286B8A" w:rsidTr="00E96BFD">
        <w:trPr>
          <w:trHeight w:val="563"/>
        </w:trPr>
        <w:tc>
          <w:tcPr>
            <w:tcW w:w="113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2005/01/10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0009-OT03-2017-000004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proofErr w:type="spellStart"/>
            <w:r>
              <w:rPr>
                <w:color w:val="555555"/>
                <w:sz w:val="16"/>
                <w:szCs w:val="16"/>
              </w:rPr>
              <w:t>UHARTE-ARAKILGO</w:t>
            </w:r>
            <w:proofErr w:type="spellEnd"/>
            <w:r>
              <w:rPr>
                <w:color w:val="555555"/>
                <w:sz w:val="16"/>
                <w:szCs w:val="16"/>
              </w:rPr>
              <w:t xml:space="preserve"> UDALA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ARAKIL udal plan orokorra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2018/06/25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Txosten orokorra 2018-07-03an igorri zen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</w:tr>
      <w:tr w:rsidR="00286B8A" w:rsidRPr="00286B8A" w:rsidTr="00E96BFD">
        <w:trPr>
          <w:trHeight w:val="563"/>
        </w:trPr>
        <w:tc>
          <w:tcPr>
            <w:tcW w:w="113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2004/10/04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0009-OT03-2008-000001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ITZAGAONDOKO UDALA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ITZAGAONDOA udal plan orokorra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2016/12/22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Errekerimendua 2017-10-09an igorri zen</w:t>
            </w:r>
          </w:p>
        </w:tc>
      </w:tr>
      <w:tr w:rsidR="00286B8A" w:rsidRPr="00286B8A" w:rsidTr="00E96BFD">
        <w:trPr>
          <w:trHeight w:val="563"/>
        </w:trPr>
        <w:tc>
          <w:tcPr>
            <w:tcW w:w="113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2005/02/18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0009-OT03-2017-000003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UHARTEKO UDALA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 xml:space="preserve">UHARTE </w:t>
            </w:r>
            <w:proofErr w:type="spellStart"/>
            <w:r>
              <w:rPr>
                <w:color w:val="555555"/>
                <w:sz w:val="16"/>
                <w:szCs w:val="16"/>
              </w:rPr>
              <w:t>loee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2017/05/31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Errekerimendua 2017-12-01ean igorri zen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</w:tr>
      <w:tr w:rsidR="00286B8A" w:rsidRPr="00286B8A" w:rsidTr="00E96BFD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2005/02/03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0009-OT03-2017-000002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CADREITAKO UDALA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 xml:space="preserve">CADREITA </w:t>
            </w:r>
            <w:proofErr w:type="spellStart"/>
            <w:r>
              <w:rPr>
                <w:color w:val="555555"/>
                <w:sz w:val="16"/>
                <w:szCs w:val="16"/>
              </w:rPr>
              <w:t>loee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2017/05/17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Aldez aurreko hitzarmena, 2018-09-06an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</w:tr>
      <w:tr w:rsidR="00286B8A" w:rsidRPr="00286B8A" w:rsidTr="00E96BFD">
        <w:trPr>
          <w:trHeight w:val="563"/>
        </w:trPr>
        <w:tc>
          <w:tcPr>
            <w:tcW w:w="113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2005/06/23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0009-OT03-2011-000017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NOAINGO UDALA (ELORTZIBAR)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NOAIN (ELORTZIBAR) udal plan orokorra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2011/11/24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Txosten orokorra 2012-03-07an igorri zen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</w:tr>
      <w:tr w:rsidR="00286B8A" w:rsidRPr="00286B8A" w:rsidTr="00E96BFD">
        <w:trPr>
          <w:trHeight w:val="585"/>
        </w:trPr>
        <w:tc>
          <w:tcPr>
            <w:tcW w:w="113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2005/04/21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0009-OT03-2012-000009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proofErr w:type="spellStart"/>
            <w:r>
              <w:rPr>
                <w:color w:val="555555"/>
                <w:sz w:val="16"/>
                <w:szCs w:val="16"/>
              </w:rPr>
              <w:t>MIRANDA-ARGAKO</w:t>
            </w:r>
            <w:proofErr w:type="spellEnd"/>
            <w:r>
              <w:rPr>
                <w:color w:val="555555"/>
                <w:sz w:val="16"/>
                <w:szCs w:val="16"/>
              </w:rPr>
              <w:t xml:space="preserve"> UDALA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MIRANDA ARGA udal plan orokorra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2015/07/14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Errekerimendua 2015-09-18an igorri zen</w:t>
            </w:r>
          </w:p>
        </w:tc>
      </w:tr>
      <w:tr w:rsidR="00286B8A" w:rsidRPr="00286B8A" w:rsidTr="00E96BFD">
        <w:trPr>
          <w:trHeight w:val="585"/>
        </w:trPr>
        <w:tc>
          <w:tcPr>
            <w:tcW w:w="113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2004/10/04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0009-OT03-2017-000001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ESLABAKO UDALA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ESLABA udalaren hirigintza plana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2019/06/06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Errekerimendua 2019-07-22an igorri zen</w:t>
            </w:r>
          </w:p>
        </w:tc>
      </w:tr>
      <w:tr w:rsidR="00286B8A" w:rsidRPr="00286B8A" w:rsidTr="00E96BFD">
        <w:trPr>
          <w:trHeight w:val="585"/>
        </w:trPr>
        <w:tc>
          <w:tcPr>
            <w:tcW w:w="113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2008/07/03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0009-OT03-2013-000015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CABANILLASKO UDALA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CABANILLAS udalaren plan orokorra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2017/10/10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Errekerimendua 2017-11-06an igorri zen</w:t>
            </w:r>
          </w:p>
        </w:tc>
      </w:tr>
      <w:tr w:rsidR="00286B8A" w:rsidRPr="00286B8A" w:rsidTr="00E96BFD">
        <w:trPr>
          <w:trHeight w:val="585"/>
        </w:trPr>
        <w:tc>
          <w:tcPr>
            <w:tcW w:w="113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2005/06/20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0009-OT03-2010-000001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ANUEKO UDALA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ANUE udal plan orokorra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2019/06/03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Errekerimendua 2017-06-25ean igorri zen</w:t>
            </w:r>
          </w:p>
        </w:tc>
      </w:tr>
      <w:tr w:rsidR="00286B8A" w:rsidRPr="00286B8A" w:rsidTr="00E96BFD">
        <w:trPr>
          <w:trHeight w:val="585"/>
        </w:trPr>
        <w:tc>
          <w:tcPr>
            <w:tcW w:w="113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2004/11/09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0009-OT03-2014-000010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ORBAIZETAKO UDALA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ORBAIZETA udal plan orokorra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2019/04/12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Errekerimendua 2019-08-27an igorri zen</w:t>
            </w:r>
          </w:p>
        </w:tc>
      </w:tr>
      <w:tr w:rsidR="00286B8A" w:rsidRPr="00286B8A" w:rsidTr="00E96BFD">
        <w:trPr>
          <w:trHeight w:val="585"/>
        </w:trPr>
        <w:tc>
          <w:tcPr>
            <w:tcW w:w="113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2008/05/20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0009-OT03-2013-000014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LARRAGAKO UDALA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LARRAGA udal plan orokorra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2017/06/20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Errekerimendua 2019-03-05ean igorri zen</w:t>
            </w:r>
          </w:p>
        </w:tc>
      </w:tr>
      <w:tr w:rsidR="00286B8A" w:rsidRPr="00286B8A" w:rsidTr="00E96BFD">
        <w:trPr>
          <w:trHeight w:val="585"/>
        </w:trPr>
        <w:tc>
          <w:tcPr>
            <w:tcW w:w="113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2007/05/28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0009-OT03-2011-000014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ENERIZKO UDALA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ENERITZ udal plan orokorra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2019/01/31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Errekerimendua 2019-04-10ean igorri zen</w:t>
            </w:r>
          </w:p>
        </w:tc>
      </w:tr>
      <w:tr w:rsidR="00286B8A" w:rsidRPr="00286B8A" w:rsidTr="00E96BFD">
        <w:trPr>
          <w:trHeight w:val="585"/>
        </w:trPr>
        <w:tc>
          <w:tcPr>
            <w:tcW w:w="113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2006/12/20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0009-OT03-2016-000004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BETELUKO UDALA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 xml:space="preserve">BETELU </w:t>
            </w:r>
            <w:proofErr w:type="spellStart"/>
            <w:r>
              <w:rPr>
                <w:color w:val="555555"/>
                <w:sz w:val="16"/>
                <w:szCs w:val="16"/>
              </w:rPr>
              <w:t>loee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2018/01/16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Aldez aurreko hitzarmena, 2018-06-07an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</w:tr>
      <w:tr w:rsidR="00286B8A" w:rsidRPr="00286B8A" w:rsidTr="00E96BFD">
        <w:trPr>
          <w:trHeight w:val="750"/>
        </w:trPr>
        <w:tc>
          <w:tcPr>
            <w:tcW w:w="113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2008/09/26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0009-OT03-2016-000001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URRAULGOITIKO UDALA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URRAULGOITI udal plan orokorra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2017/10/30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Txosten orokorra 2019/06/28an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</w:tr>
      <w:tr w:rsidR="00286B8A" w:rsidRPr="00286B8A" w:rsidTr="00E96BFD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2010/01/11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0009-OT03-2015-000008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LABAIENGO UDALA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proofErr w:type="spellStart"/>
            <w:r>
              <w:rPr>
                <w:color w:val="555555"/>
                <w:sz w:val="16"/>
                <w:szCs w:val="16"/>
              </w:rPr>
              <w:t>BEINTZA-LABAIEN</w:t>
            </w:r>
            <w:proofErr w:type="spellEnd"/>
            <w:r>
              <w:rPr>
                <w:color w:val="555555"/>
                <w:sz w:val="16"/>
                <w:szCs w:val="16"/>
              </w:rPr>
              <w:t xml:space="preserve"> udal plan orokorra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2018/12/18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Txosten sektorialak jasotzeko zain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</w:tr>
      <w:tr w:rsidR="00286B8A" w:rsidRPr="00286B8A" w:rsidTr="00E96BFD">
        <w:trPr>
          <w:trHeight w:val="585"/>
        </w:trPr>
        <w:tc>
          <w:tcPr>
            <w:tcW w:w="113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bookmarkStart w:id="0" w:name="_GoBack" w:colFirst="0" w:colLast="8"/>
            <w:r>
              <w:rPr>
                <w:color w:val="000000"/>
                <w:sz w:val="16"/>
                <w:szCs w:val="16"/>
              </w:rPr>
              <w:t>2004/11/10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0009-OT03-2015-000004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ZIZUR ZENDEAKO UDALA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 xml:space="preserve">ZIZUR </w:t>
            </w:r>
            <w:proofErr w:type="spellStart"/>
            <w:r>
              <w:rPr>
                <w:color w:val="555555"/>
                <w:sz w:val="16"/>
                <w:szCs w:val="16"/>
              </w:rPr>
              <w:t>loee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2019/11/13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</w:tr>
      <w:tr w:rsidR="00286B8A" w:rsidRPr="00286B8A" w:rsidTr="00E96BFD">
        <w:trPr>
          <w:trHeight w:val="585"/>
        </w:trPr>
        <w:tc>
          <w:tcPr>
            <w:tcW w:w="113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2012/06/12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0009-OT03-2015-000002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ARGUEDASKO UDALA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ARGUEDAS udal plan orokorra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2019/02/28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Errekerimendua 2019-11-14an igorri zen</w:t>
            </w:r>
          </w:p>
        </w:tc>
      </w:tr>
      <w:tr w:rsidR="00286B8A" w:rsidRPr="00286B8A" w:rsidTr="00E96BFD">
        <w:trPr>
          <w:trHeight w:val="585"/>
        </w:trPr>
        <w:tc>
          <w:tcPr>
            <w:tcW w:w="113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2006/09/18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0009-OT03-2014-000009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CASTEJONGO UDALA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CASTEJÓN udal plan orokorra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2016/05/15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Errekerimendua 2016-07-04an igorri zen</w:t>
            </w:r>
          </w:p>
        </w:tc>
      </w:tr>
      <w:tr w:rsidR="00286B8A" w:rsidRPr="00286B8A" w:rsidTr="00E96BFD">
        <w:trPr>
          <w:trHeight w:val="585"/>
        </w:trPr>
        <w:tc>
          <w:tcPr>
            <w:tcW w:w="113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2010/03/09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0009-OT03-2014-000004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PITILLASKO UDALA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 xml:space="preserve">PITILLAS </w:t>
            </w:r>
            <w:proofErr w:type="spellStart"/>
            <w:r>
              <w:rPr>
                <w:color w:val="555555"/>
                <w:sz w:val="16"/>
                <w:szCs w:val="16"/>
              </w:rPr>
              <w:t>loee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2017/02/21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Errekerimendua 2017-09-13an igorri zen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</w:tr>
      <w:tr w:rsidR="00286B8A" w:rsidRPr="00286B8A" w:rsidTr="00E96BFD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2012/10/16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0009-OT03-2014-000003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VILLATUERTAKO UDALA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VILLATUERTA udalaren hirigintza plana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2017/11/21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Txosten orokorra 2019/04/12an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</w:tr>
      <w:tr w:rsidR="00286B8A" w:rsidRPr="00286B8A" w:rsidTr="00E96BFD">
        <w:trPr>
          <w:trHeight w:val="585"/>
        </w:trPr>
        <w:tc>
          <w:tcPr>
            <w:tcW w:w="113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2006/10/10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0009-OT03-2014-000001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EZKABARTEKO UDALA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EZKABARTE udalaren hirigintza plana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2019/06/03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Errekerimendua 2019-08-19an igorri zen</w:t>
            </w:r>
          </w:p>
        </w:tc>
      </w:tr>
      <w:tr w:rsidR="00286B8A" w:rsidRPr="00286B8A" w:rsidTr="00E96BFD">
        <w:trPr>
          <w:trHeight w:val="585"/>
        </w:trPr>
        <w:tc>
          <w:tcPr>
            <w:tcW w:w="113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2005/04/21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0009-OT03-2013-000013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LARRAUNGO UDALA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 xml:space="preserve">LARRAUN </w:t>
            </w:r>
            <w:proofErr w:type="spellStart"/>
            <w:r>
              <w:rPr>
                <w:color w:val="555555"/>
                <w:sz w:val="16"/>
                <w:szCs w:val="16"/>
              </w:rPr>
              <w:t>loee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2019/06/11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Errekerimendua 2019-10-18an igorri zen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</w:tr>
      <w:tr w:rsidR="00286B8A" w:rsidRPr="00286B8A" w:rsidTr="00E96BFD">
        <w:trPr>
          <w:trHeight w:val="585"/>
        </w:trPr>
        <w:tc>
          <w:tcPr>
            <w:tcW w:w="113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2007/10/01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0009-OT03-2013-000009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OLAIBARKO UDALA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OLAIBAR udal plan orokorra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2019/06/19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Errekerimendua 2019-08-28an igorri zen</w:t>
            </w:r>
          </w:p>
        </w:tc>
      </w:tr>
      <w:tr w:rsidR="00286B8A" w:rsidRPr="00286B8A" w:rsidTr="00E96BFD">
        <w:trPr>
          <w:trHeight w:val="585"/>
        </w:trPr>
        <w:tc>
          <w:tcPr>
            <w:tcW w:w="113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2004/06/21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0009-OT03-2013-000008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TXULAPAINGO UDALA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TXULAPAIN udal plan orokorra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2018/11/23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Errekerimendua 2019-02-13an igorri zen</w:t>
            </w:r>
          </w:p>
        </w:tc>
      </w:tr>
      <w:tr w:rsidR="00286B8A" w:rsidRPr="00286B8A" w:rsidTr="00E96BFD">
        <w:trPr>
          <w:trHeight w:val="585"/>
        </w:trPr>
        <w:tc>
          <w:tcPr>
            <w:tcW w:w="113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2009/11/23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0009-OT03-2013-000007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BAZTANGO UDALA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 xml:space="preserve">BAZTAN - </w:t>
            </w:r>
            <w:proofErr w:type="spellStart"/>
            <w:r>
              <w:rPr>
                <w:color w:val="555555"/>
                <w:sz w:val="16"/>
                <w:szCs w:val="16"/>
              </w:rPr>
              <w:t>loee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2015/04/07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Errekerimendua 2016-03-15ean igorri zen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</w:tr>
      <w:tr w:rsidR="00286B8A" w:rsidRPr="00286B8A" w:rsidTr="00E96BFD">
        <w:trPr>
          <w:trHeight w:val="585"/>
        </w:trPr>
        <w:tc>
          <w:tcPr>
            <w:tcW w:w="113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2008/10/08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0009-OT03-2013-000001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CORELLAKO UDALA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CORELLA - udal plan orokorra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2013/01/28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Errekerimendua 2019-06-14an igorri zen</w:t>
            </w:r>
          </w:p>
        </w:tc>
      </w:tr>
      <w:tr w:rsidR="00286B8A" w:rsidRPr="00286B8A" w:rsidTr="00E96BFD">
        <w:trPr>
          <w:trHeight w:val="585"/>
        </w:trPr>
        <w:tc>
          <w:tcPr>
            <w:tcW w:w="113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2008/03/31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0009-OT03-2012-000006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SANTAKARAKO UDALA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 xml:space="preserve">SANTAKARA </w:t>
            </w:r>
            <w:proofErr w:type="spellStart"/>
            <w:r>
              <w:rPr>
                <w:color w:val="555555"/>
                <w:sz w:val="16"/>
                <w:szCs w:val="16"/>
              </w:rPr>
              <w:t>loee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2012/12/10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Aldez aurreko hitzarmena, 2018-09-20an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</w:tr>
      <w:tr w:rsidR="00286B8A" w:rsidRPr="00286B8A" w:rsidTr="00E96BFD">
        <w:trPr>
          <w:trHeight w:val="585"/>
        </w:trPr>
        <w:tc>
          <w:tcPr>
            <w:tcW w:w="113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2005/06/29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0009-OT03-2012-000004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ARANGURENGO UDALA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ARANGUREN udalaren hirigintza plana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2019/07/25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Errekerimendua 2019-11-11n igorri zen</w:t>
            </w:r>
          </w:p>
        </w:tc>
      </w:tr>
      <w:tr w:rsidR="00286B8A" w:rsidRPr="00286B8A" w:rsidTr="00E96BFD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2009/07/31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0009-OT03-2011-000013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ALESBESKO UDALA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ALESBES udalaren hirigintza plana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2015/01/13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Txosten orokorra 2016-05-04an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</w:tr>
      <w:tr w:rsidR="00286B8A" w:rsidRPr="00286B8A" w:rsidTr="00E96BFD">
        <w:trPr>
          <w:trHeight w:val="585"/>
        </w:trPr>
        <w:tc>
          <w:tcPr>
            <w:tcW w:w="113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2008/03/31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0009-OT03-2011-000007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TULEBRASKO UDALA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TULEBRAS udal plan orokorra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center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2013/11/06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286B8A" w:rsidRPr="00286B8A" w:rsidRDefault="00286B8A" w:rsidP="00286B8A">
            <w:pPr>
              <w:spacing w:line="240" w:lineRule="auto"/>
              <w:jc w:val="left"/>
              <w:rPr>
                <w:rFonts w:cs="Arial"/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</w:rPr>
              <w:t>Errekerimendua 2014-07-24an igorri zen</w:t>
            </w:r>
          </w:p>
        </w:tc>
      </w:tr>
      <w:bookmarkEnd w:id="0"/>
    </w:tbl>
    <w:p w:rsidR="001C108C" w:rsidRPr="00A56CCF" w:rsidRDefault="001C108C" w:rsidP="00E96BFD">
      <w:pPr>
        <w:rPr>
          <w:rFonts w:cs="Arial"/>
          <w:color w:val="000000"/>
          <w:szCs w:val="24"/>
          <w:lang w:val="es-ES_tradnl"/>
        </w:rPr>
      </w:pPr>
    </w:p>
    <w:sectPr w:rsidR="001C108C" w:rsidRPr="00A56CCF" w:rsidSect="007E099A">
      <w:pgSz w:w="16838" w:h="11906" w:orient="landscape" w:code="9"/>
      <w:pgMar w:top="851" w:right="1103" w:bottom="709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B28" w:rsidRDefault="00605B28" w:rsidP="00381BB8">
      <w:pPr>
        <w:pStyle w:val="Encabezado"/>
      </w:pPr>
      <w:r>
        <w:separator/>
      </w:r>
    </w:p>
  </w:endnote>
  <w:endnote w:type="continuationSeparator" w:id="0">
    <w:p w:rsidR="00605B28" w:rsidRDefault="00605B28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D6" w:rsidRDefault="00514ED6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>
      <w:rPr>
        <w:rStyle w:val="Nmerodepgina"/>
      </w:rPr>
      <w:t>/</w:t>
    </w: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7E099A">
      <w:rPr>
        <w:rStyle w:val="Nmerodepgina"/>
        <w:rFonts w:cs="Arial"/>
        <w:noProof/>
      </w:rPr>
      <w:t>1</w:t>
    </w:r>
    <w:r w:rsidRPr="00514ED6">
      <w:rPr>
        <w:rStyle w:val="Nmerodepgina"/>
        <w:rFonts w:cs="Arial"/>
      </w:rPr>
      <w:fldChar w:fldCharType="end"/>
    </w:r>
    <w:r>
      <w:rPr>
        <w:rStyle w:val="Nmerodepgina"/>
      </w:rPr>
      <w:t xml:space="preserve"> </w:t>
    </w:r>
    <w:r>
      <w:rPr>
        <w:rStyle w:val="Nmerodepgina"/>
      </w:rPr>
      <w:tab/>
    </w:r>
    <w:r>
      <w:rPr>
        <w:rStyle w:val="Nmerodepgina"/>
      </w:rPr>
      <w:tab/>
      <w:t>Q19/</w:t>
    </w:r>
    <w:proofErr w:type="spellStart"/>
    <w:r>
      <w:rPr>
        <w:rStyle w:val="Nmerodepgina"/>
        <w:highlight w:val="yellow"/>
      </w:rPr>
      <w:t>xxx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B28" w:rsidRDefault="00605B28" w:rsidP="00381BB8">
      <w:pPr>
        <w:pStyle w:val="Encabezado"/>
      </w:pPr>
      <w:r>
        <w:separator/>
      </w:r>
    </w:p>
  </w:footnote>
  <w:footnote w:type="continuationSeparator" w:id="0">
    <w:p w:rsidR="00605B28" w:rsidRDefault="00605B28" w:rsidP="00381BB8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F9" w:rsidRDefault="00797AF9" w:rsidP="00741256">
    <w:pPr>
      <w:pStyle w:val="Encabezado"/>
      <w:tabs>
        <w:tab w:val="clear" w:pos="8504"/>
        <w:tab w:val="right" w:pos="9072"/>
      </w:tabs>
      <w:ind w:left="-1620" w:right="-56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4"/>
  </w:num>
  <w:num w:numId="5">
    <w:abstractNumId w:val="1"/>
  </w:num>
  <w:num w:numId="6">
    <w:abstractNumId w:val="13"/>
  </w:num>
  <w:num w:numId="7">
    <w:abstractNumId w:val="5"/>
  </w:num>
  <w:num w:numId="8">
    <w:abstractNumId w:val="4"/>
  </w:num>
  <w:num w:numId="9">
    <w:abstractNumId w:val="6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12"/>
  </w:num>
  <w:num w:numId="15">
    <w:abstractNumId w:val="0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A7"/>
    <w:rsid w:val="00001125"/>
    <w:rsid w:val="00001162"/>
    <w:rsid w:val="000013A3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4373"/>
    <w:rsid w:val="00014944"/>
    <w:rsid w:val="00015583"/>
    <w:rsid w:val="0002079F"/>
    <w:rsid w:val="00023B6B"/>
    <w:rsid w:val="00025429"/>
    <w:rsid w:val="000258E2"/>
    <w:rsid w:val="00027963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E154C"/>
    <w:rsid w:val="000E3BEA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7C1"/>
    <w:rsid w:val="000F6CA1"/>
    <w:rsid w:val="000F7113"/>
    <w:rsid w:val="000F72C3"/>
    <w:rsid w:val="00101F88"/>
    <w:rsid w:val="00102D52"/>
    <w:rsid w:val="00103B40"/>
    <w:rsid w:val="00104031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40890"/>
    <w:rsid w:val="00140A96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E52"/>
    <w:rsid w:val="001A0F7D"/>
    <w:rsid w:val="001A2B69"/>
    <w:rsid w:val="001A3067"/>
    <w:rsid w:val="001A3360"/>
    <w:rsid w:val="001A4476"/>
    <w:rsid w:val="001A4667"/>
    <w:rsid w:val="001A53CA"/>
    <w:rsid w:val="001A5E65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5EF"/>
    <w:rsid w:val="001D1016"/>
    <w:rsid w:val="001D21EA"/>
    <w:rsid w:val="001D2850"/>
    <w:rsid w:val="001D2AA7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640E"/>
    <w:rsid w:val="001F0C84"/>
    <w:rsid w:val="001F4389"/>
    <w:rsid w:val="001F50D5"/>
    <w:rsid w:val="002028A8"/>
    <w:rsid w:val="00203FAC"/>
    <w:rsid w:val="00206AA2"/>
    <w:rsid w:val="00206DCB"/>
    <w:rsid w:val="00206FD4"/>
    <w:rsid w:val="00207BAC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5CE"/>
    <w:rsid w:val="002366C5"/>
    <w:rsid w:val="00236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EA5"/>
    <w:rsid w:val="00275628"/>
    <w:rsid w:val="0027589C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6B8A"/>
    <w:rsid w:val="002879C7"/>
    <w:rsid w:val="00287CCF"/>
    <w:rsid w:val="00287D2B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EAD"/>
    <w:rsid w:val="002E213B"/>
    <w:rsid w:val="002E28D9"/>
    <w:rsid w:val="002E2EC9"/>
    <w:rsid w:val="002E4D0E"/>
    <w:rsid w:val="002E5DFE"/>
    <w:rsid w:val="002E5E96"/>
    <w:rsid w:val="002F068D"/>
    <w:rsid w:val="002F2049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81F"/>
    <w:rsid w:val="00312AEF"/>
    <w:rsid w:val="00313474"/>
    <w:rsid w:val="00314B0A"/>
    <w:rsid w:val="003154AF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609B"/>
    <w:rsid w:val="00336AC3"/>
    <w:rsid w:val="00337923"/>
    <w:rsid w:val="00337ABB"/>
    <w:rsid w:val="00337E69"/>
    <w:rsid w:val="00340086"/>
    <w:rsid w:val="00340352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26DE"/>
    <w:rsid w:val="00362FCE"/>
    <w:rsid w:val="00363E4F"/>
    <w:rsid w:val="00365B0F"/>
    <w:rsid w:val="00366A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BFE"/>
    <w:rsid w:val="003A11B5"/>
    <w:rsid w:val="003A1786"/>
    <w:rsid w:val="003A1AD5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C041E"/>
    <w:rsid w:val="003C0E07"/>
    <w:rsid w:val="003C0EC7"/>
    <w:rsid w:val="003C12AD"/>
    <w:rsid w:val="003C1368"/>
    <w:rsid w:val="003C2E50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7D3B"/>
    <w:rsid w:val="003F7E0F"/>
    <w:rsid w:val="00400017"/>
    <w:rsid w:val="00400928"/>
    <w:rsid w:val="00400F9B"/>
    <w:rsid w:val="00401015"/>
    <w:rsid w:val="00401A1B"/>
    <w:rsid w:val="00401EB3"/>
    <w:rsid w:val="00402577"/>
    <w:rsid w:val="00402DFB"/>
    <w:rsid w:val="00402F93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2EB7"/>
    <w:rsid w:val="004137D6"/>
    <w:rsid w:val="004148B3"/>
    <w:rsid w:val="00415CB1"/>
    <w:rsid w:val="0041642D"/>
    <w:rsid w:val="00417309"/>
    <w:rsid w:val="00420B84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B72"/>
    <w:rsid w:val="00456D21"/>
    <w:rsid w:val="00457081"/>
    <w:rsid w:val="0045743D"/>
    <w:rsid w:val="004600E9"/>
    <w:rsid w:val="0046505B"/>
    <w:rsid w:val="00467C22"/>
    <w:rsid w:val="00471105"/>
    <w:rsid w:val="00471678"/>
    <w:rsid w:val="00473490"/>
    <w:rsid w:val="0047477F"/>
    <w:rsid w:val="00475A88"/>
    <w:rsid w:val="00477938"/>
    <w:rsid w:val="00481E34"/>
    <w:rsid w:val="00482375"/>
    <w:rsid w:val="00482A0C"/>
    <w:rsid w:val="004846FB"/>
    <w:rsid w:val="00484AF2"/>
    <w:rsid w:val="00486663"/>
    <w:rsid w:val="0048705C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C26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7B42"/>
    <w:rsid w:val="004D136E"/>
    <w:rsid w:val="004D2447"/>
    <w:rsid w:val="004D2A72"/>
    <w:rsid w:val="004D2E16"/>
    <w:rsid w:val="004D4F1B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C50"/>
    <w:rsid w:val="004F2358"/>
    <w:rsid w:val="004F3B0E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22B8"/>
    <w:rsid w:val="005737F4"/>
    <w:rsid w:val="005740DE"/>
    <w:rsid w:val="005762CF"/>
    <w:rsid w:val="00576B82"/>
    <w:rsid w:val="00577174"/>
    <w:rsid w:val="00582DE7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5210"/>
    <w:rsid w:val="005A57AF"/>
    <w:rsid w:val="005A6739"/>
    <w:rsid w:val="005B039B"/>
    <w:rsid w:val="005B15F2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4DE6"/>
    <w:rsid w:val="005C5D29"/>
    <w:rsid w:val="005C616F"/>
    <w:rsid w:val="005C7E72"/>
    <w:rsid w:val="005D0AE9"/>
    <w:rsid w:val="005D0BDC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8C3"/>
    <w:rsid w:val="00605B28"/>
    <w:rsid w:val="006062D2"/>
    <w:rsid w:val="0060640D"/>
    <w:rsid w:val="00606752"/>
    <w:rsid w:val="006102A8"/>
    <w:rsid w:val="006106D9"/>
    <w:rsid w:val="00613D32"/>
    <w:rsid w:val="00614AF2"/>
    <w:rsid w:val="006158A2"/>
    <w:rsid w:val="00616EBE"/>
    <w:rsid w:val="00617B26"/>
    <w:rsid w:val="006201B7"/>
    <w:rsid w:val="00620301"/>
    <w:rsid w:val="00620C88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7FF5"/>
    <w:rsid w:val="006503A2"/>
    <w:rsid w:val="00650D6F"/>
    <w:rsid w:val="00654A01"/>
    <w:rsid w:val="006560F8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A0343"/>
    <w:rsid w:val="006A2E99"/>
    <w:rsid w:val="006A34AF"/>
    <w:rsid w:val="006A3FA5"/>
    <w:rsid w:val="006A4770"/>
    <w:rsid w:val="006A687C"/>
    <w:rsid w:val="006B04E5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E03"/>
    <w:rsid w:val="006D21B5"/>
    <w:rsid w:val="006D27FB"/>
    <w:rsid w:val="006D31C8"/>
    <w:rsid w:val="006D53FB"/>
    <w:rsid w:val="006D62A9"/>
    <w:rsid w:val="006D6EBB"/>
    <w:rsid w:val="006D7A0E"/>
    <w:rsid w:val="006E1572"/>
    <w:rsid w:val="006E15FB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3523"/>
    <w:rsid w:val="007136C2"/>
    <w:rsid w:val="00715B5E"/>
    <w:rsid w:val="00715E4D"/>
    <w:rsid w:val="007162FA"/>
    <w:rsid w:val="00720C60"/>
    <w:rsid w:val="007247C4"/>
    <w:rsid w:val="00725D31"/>
    <w:rsid w:val="007262FB"/>
    <w:rsid w:val="00726B5B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C17"/>
    <w:rsid w:val="00777FD3"/>
    <w:rsid w:val="00781AC1"/>
    <w:rsid w:val="00783066"/>
    <w:rsid w:val="0078384C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14AD"/>
    <w:rsid w:val="007A309B"/>
    <w:rsid w:val="007A63E7"/>
    <w:rsid w:val="007A6713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4E7"/>
    <w:rsid w:val="007C1683"/>
    <w:rsid w:val="007C2435"/>
    <w:rsid w:val="007C3648"/>
    <w:rsid w:val="007C438A"/>
    <w:rsid w:val="007C4654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48BE"/>
    <w:rsid w:val="007D4D40"/>
    <w:rsid w:val="007E0034"/>
    <w:rsid w:val="007E0861"/>
    <w:rsid w:val="007E099A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C3"/>
    <w:rsid w:val="00812E1A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7CA8"/>
    <w:rsid w:val="00843093"/>
    <w:rsid w:val="00843238"/>
    <w:rsid w:val="008432BD"/>
    <w:rsid w:val="008434C4"/>
    <w:rsid w:val="00843F97"/>
    <w:rsid w:val="00844A63"/>
    <w:rsid w:val="00845622"/>
    <w:rsid w:val="00845E08"/>
    <w:rsid w:val="0084674D"/>
    <w:rsid w:val="00847038"/>
    <w:rsid w:val="008470C3"/>
    <w:rsid w:val="00852781"/>
    <w:rsid w:val="008527A0"/>
    <w:rsid w:val="00852CE8"/>
    <w:rsid w:val="00854042"/>
    <w:rsid w:val="008542DA"/>
    <w:rsid w:val="008544DD"/>
    <w:rsid w:val="00854E18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3883"/>
    <w:rsid w:val="008D4226"/>
    <w:rsid w:val="008D4D58"/>
    <w:rsid w:val="008D77A6"/>
    <w:rsid w:val="008D7AA3"/>
    <w:rsid w:val="008E07E4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EF7"/>
    <w:rsid w:val="009124F5"/>
    <w:rsid w:val="0091317D"/>
    <w:rsid w:val="00913F29"/>
    <w:rsid w:val="00916D60"/>
    <w:rsid w:val="009175D5"/>
    <w:rsid w:val="00917F16"/>
    <w:rsid w:val="00920378"/>
    <w:rsid w:val="00920F90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762B"/>
    <w:rsid w:val="009376FB"/>
    <w:rsid w:val="00940393"/>
    <w:rsid w:val="00940840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A0615"/>
    <w:rsid w:val="009A240B"/>
    <w:rsid w:val="009A2494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5DB1"/>
    <w:rsid w:val="009C7661"/>
    <w:rsid w:val="009C7FB9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1A19"/>
    <w:rsid w:val="00A13ADE"/>
    <w:rsid w:val="00A15A8F"/>
    <w:rsid w:val="00A20605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21AC"/>
    <w:rsid w:val="00A8369A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B00A29"/>
    <w:rsid w:val="00B03CC0"/>
    <w:rsid w:val="00B04E08"/>
    <w:rsid w:val="00B051BF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2184"/>
    <w:rsid w:val="00B423DE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4249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52FD"/>
    <w:rsid w:val="00B852FF"/>
    <w:rsid w:val="00B87595"/>
    <w:rsid w:val="00B90A1C"/>
    <w:rsid w:val="00B91579"/>
    <w:rsid w:val="00B91666"/>
    <w:rsid w:val="00B91BF8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7EFA"/>
    <w:rsid w:val="00BF059D"/>
    <w:rsid w:val="00BF079E"/>
    <w:rsid w:val="00BF08FA"/>
    <w:rsid w:val="00BF31A5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398E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30"/>
    <w:rsid w:val="00CA3570"/>
    <w:rsid w:val="00CA489C"/>
    <w:rsid w:val="00CA53B6"/>
    <w:rsid w:val="00CA6B39"/>
    <w:rsid w:val="00CB0ECA"/>
    <w:rsid w:val="00CB13FE"/>
    <w:rsid w:val="00CB1AFC"/>
    <w:rsid w:val="00CB2B7E"/>
    <w:rsid w:val="00CB2BA4"/>
    <w:rsid w:val="00CB789F"/>
    <w:rsid w:val="00CC1577"/>
    <w:rsid w:val="00CC16FE"/>
    <w:rsid w:val="00CC1DC3"/>
    <w:rsid w:val="00CC329D"/>
    <w:rsid w:val="00CC3C30"/>
    <w:rsid w:val="00CC462A"/>
    <w:rsid w:val="00CC78B9"/>
    <w:rsid w:val="00CD1049"/>
    <w:rsid w:val="00CD1D19"/>
    <w:rsid w:val="00CD3115"/>
    <w:rsid w:val="00CD4A48"/>
    <w:rsid w:val="00CD640D"/>
    <w:rsid w:val="00CD64CE"/>
    <w:rsid w:val="00CD715D"/>
    <w:rsid w:val="00CD7703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504FD"/>
    <w:rsid w:val="00D5066C"/>
    <w:rsid w:val="00D507AF"/>
    <w:rsid w:val="00D508A0"/>
    <w:rsid w:val="00D562CE"/>
    <w:rsid w:val="00D61671"/>
    <w:rsid w:val="00D61F69"/>
    <w:rsid w:val="00D622EF"/>
    <w:rsid w:val="00D625C7"/>
    <w:rsid w:val="00D62F97"/>
    <w:rsid w:val="00D63D2F"/>
    <w:rsid w:val="00D65545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AA3"/>
    <w:rsid w:val="00D93C44"/>
    <w:rsid w:val="00D94B09"/>
    <w:rsid w:val="00D9519E"/>
    <w:rsid w:val="00D9557E"/>
    <w:rsid w:val="00D96424"/>
    <w:rsid w:val="00D96489"/>
    <w:rsid w:val="00D97ADA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43EC"/>
    <w:rsid w:val="00DB4FA0"/>
    <w:rsid w:val="00DB4FFB"/>
    <w:rsid w:val="00DB5596"/>
    <w:rsid w:val="00DC20B8"/>
    <w:rsid w:val="00DC3D45"/>
    <w:rsid w:val="00DC57BA"/>
    <w:rsid w:val="00DC5D32"/>
    <w:rsid w:val="00DC7037"/>
    <w:rsid w:val="00DD10F5"/>
    <w:rsid w:val="00DD1E85"/>
    <w:rsid w:val="00DD26D5"/>
    <w:rsid w:val="00DD333C"/>
    <w:rsid w:val="00DD414A"/>
    <w:rsid w:val="00DD44AA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1ED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395B"/>
    <w:rsid w:val="00E36BAD"/>
    <w:rsid w:val="00E3781A"/>
    <w:rsid w:val="00E433EA"/>
    <w:rsid w:val="00E4381B"/>
    <w:rsid w:val="00E44028"/>
    <w:rsid w:val="00E449CF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876"/>
    <w:rsid w:val="00E6032E"/>
    <w:rsid w:val="00E60513"/>
    <w:rsid w:val="00E61BCD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BFD"/>
    <w:rsid w:val="00E96CD9"/>
    <w:rsid w:val="00E97163"/>
    <w:rsid w:val="00EA0769"/>
    <w:rsid w:val="00EA1849"/>
    <w:rsid w:val="00EA1D32"/>
    <w:rsid w:val="00EA3BA6"/>
    <w:rsid w:val="00EA3C21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4E5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306D3"/>
    <w:rsid w:val="00F31356"/>
    <w:rsid w:val="00F31B91"/>
    <w:rsid w:val="00F31BC1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271E7-B7BD-47FE-9F1B-EEDD1CDB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1029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creator>N081438</dc:creator>
  <cp:lastModifiedBy>Iñaki De Santiago</cp:lastModifiedBy>
  <cp:revision>2</cp:revision>
  <cp:lastPrinted>2019-11-28T07:50:00Z</cp:lastPrinted>
  <dcterms:created xsi:type="dcterms:W3CDTF">2020-02-06T11:48:00Z</dcterms:created>
  <dcterms:modified xsi:type="dcterms:W3CDTF">2020-02-06T11:48:00Z</dcterms:modified>
</cp:coreProperties>
</file>