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Maiorga Ramírez Erro jaunak egindako galderaren erantzuna, Foru Diputazioak emana, sorkuntza artistikoa sustatzeko politiken arloko jarduketa-ildo nagusiei eta ekimen berriei buruzkoa. Galdera 2020ko urtarrilaren 24ko 9.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Maiorga Ramírez Erro jaunak idatziz erantzuteko galdera egin du sorkuntza artistikoa sustatzeko politiken arloko jarduketa-ildo nagusiei eta ekimen berriei buruz (10-20/PES-00006). Hona Nafarroako Gobernuko Kultura eta Kiroleko kontseilariaren erantzuna: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Kulturaren 2017-2023 Plan Estrategikoan ezarritako ildoetan sakontzen eta ildo horiek zabaltzen ari gara; Kultur Ekintzaren arloko dirulaguntza-deialdiak, berriz, nafar artisten sormena, ekoizpena eta sustapena bultzatzera zuzendurik daude.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Hona plan horretan ageri diren ekintzak –zein bere kodearekin– eta egin diren ekimenak:</w:t>
      </w:r>
    </w:p>
    <w:p>
      <w:pPr>
        <w:pStyle w:val="0"/>
        <w:ind w:firstLine="0"/>
        <w:suppressAutoHyphens w:val="false"/>
        <w:rPr>
          <w:rStyle w:val="1"/>
        </w:rPr>
      </w:pPr>
      <w:r>
        <w:rPr>
          <w:rStyle w:val="1"/>
        </w:rPr>
        <w:t xml:space="preserve">(E1.L3. kodea) Nafarroako lurraldearen kultur-kohesioa sustatzea eta Nafarroako lurraldea osatzen duten eremuetako kultur eta sormen–berezitasuna indartzea eta ikusaraztea.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</w:t>
        <w:t xml:space="preserve">�</w:t>
        <w:t xml:space="preserve">Landarte eta bilerak garapen-partzuergoekin eta lurraldeko beste eragile batzuekin, proiektuak, beharrizanak eta baliabideak detektatzeko.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</w:t>
        <w:t xml:space="preserve">�</w:t>
        <w:t xml:space="preserve"> DNA arte-egonaldiak lurralde osoan, sektoreak ongi baloratzen baititu.</w:t>
      </w:r>
    </w:p>
    <w:p>
      <w:pPr>
        <w:pStyle w:val="0"/>
        <w:ind w:firstLine="0"/>
        <w:suppressAutoHyphens w:val="false"/>
        <w:rPr>
          <w:rStyle w:val="1"/>
        </w:rPr>
      </w:pPr>
      <w:r>
        <w:rPr>
          <w:rStyle w:val="1"/>
        </w:rPr>
        <w:t xml:space="preserve">(E2.L2 kodea) Nafarroako kultur eta sormen sektoreen ezagutza zabaltzea eta gaurkotzea: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</w:t>
        <w:t xml:space="preserve">�</w:t>
        <w:t xml:space="preserve">948 Merkatua baloratzeko bilerak eta inkestak.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</w:t>
        <w:t xml:space="preserve">�</w:t>
        <w:t xml:space="preserve">Nafarroako arte-sormena sustatzeko helburuaren jasangarritasuna aldeztea, gure mugen barruan nahiz kanpoan.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</w:t>
        <w:t xml:space="preserve">�</w:t>
        <w:t xml:space="preserve">Nafarroako kultur ekosistemako eragileekin aldiro biltzea (elkarteak, enpresak, pertsonak, eta abar).</w:t>
      </w:r>
    </w:p>
    <w:p>
      <w:pPr>
        <w:pStyle w:val="0"/>
        <w:ind w:firstLine="0"/>
        <w:suppressAutoHyphens w:val="false"/>
        <w:rPr>
          <w:rStyle w:val="1"/>
        </w:rPr>
      </w:pPr>
      <w:r>
        <w:rPr>
          <w:rStyle w:val="1"/>
        </w:rPr>
        <w:t xml:space="preserve">(E2.L3 kodea) Berrikuntza eta sormena garatzeko sormen-inguruneak sor daitezen sustatzea: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</w:t>
        <w:t xml:space="preserve">�</w:t>
        <w:t xml:space="preserve">2020ko DNA Jaialdia: Dantza-sormeneko lau egonaldi.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</w:t>
        <w:t xml:space="preserve">�</w:t>
        <w:t xml:space="preserve">Agorart bekak: 33 beka eman ziren, eta beste horrenbeste ematen jarraitzea espero da.</w:t>
      </w:r>
    </w:p>
    <w:p>
      <w:pPr>
        <w:pStyle w:val="0"/>
        <w:ind w:firstLine="0"/>
        <w:suppressAutoHyphens w:val="false"/>
        <w:rPr>
          <w:rStyle w:val="1"/>
        </w:rPr>
      </w:pPr>
      <w:r>
        <w:rPr>
          <w:rStyle w:val="1"/>
        </w:rPr>
        <w:t xml:space="preserve">(E2.L5 kodea) Sormen-fabrikak sor daitezen sustatzea: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</w:t>
        <w:t xml:space="preserve">�</w:t>
        <w:t xml:space="preserve">Sormen-fabriketarako deialdia: iaz lau proiektu babestu ziren, eta aurten beste horrenbeste babestea aurreikusten da.</w:t>
      </w:r>
    </w:p>
    <w:p>
      <w:pPr>
        <w:pStyle w:val="0"/>
        <w:ind w:firstLine="0"/>
        <w:suppressAutoHyphens w:val="false"/>
        <w:rPr>
          <w:rStyle w:val="1"/>
        </w:rPr>
      </w:pPr>
      <w:r>
        <w:rPr>
          <w:rStyle w:val="1"/>
        </w:rPr>
        <w:t xml:space="preserve">(E3.L1 kodea) Kulturaren eta sormenaren arloan lan egiten duten pertsonen lan-baldintzak hobetu daitezen sustatzea.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</w:t>
        <w:t xml:space="preserve">�</w:t>
        <w:t xml:space="preserve">Nafarroako Enplegu Zerbitzuarekin prestakuntza-ekintzak (Moldatuz Adapta 20.30 ikastaroa). Kulturaren eta sormenaren ekosistemetako profesionalentzako prestakuntza-eskaintza sendotzea, eta kalitatezko eskaintza bat eraikitzeko lan egitea.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jakinarazten dizut Nafarroako Parlamentuko Erregelamenduaren 194. artikuluan xedatutakoa betetzeko.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Kultura eta Kiroleko kontseilaria: Rebeca Esnaola Bermejo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