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maiatzaren 25ean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Marisa de Simón Caballero andreak aurkeztutako gaurkotasun handiko galdera, jakiteko ea neurri fiskalen bat hartzeko asmorik ote dagoen diru-bilketa areagotzeko eta Nafarroa Suspertu Planean jaso beharreko neurriek behar adinako finantzaketa izan dezaten.</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2020ko maiatzaren 25ean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Izquierda-Ezkerra talde parlamentario mistoko Marisa de Simón Caballero andreak, Legebiltzarreko Erregelamenduan ezarritakoaren babesean, gaurkotasuneko honako galdera hau egiten du, Nafarroako Gobernuak hurrengo Osoko Bilkuran ahoz erantzun dezan:</w:t>
      </w:r>
    </w:p>
    <w:p>
      <w:pPr>
        <w:pStyle w:val="0"/>
        <w:suppressAutoHyphens w:val="false"/>
        <w:rPr>
          <w:rStyle w:val="1"/>
        </w:rPr>
      </w:pPr>
      <w:r>
        <w:rPr>
          <w:rStyle w:val="1"/>
        </w:rPr>
        <w:t xml:space="preserve">Prentsaren bidez jakin dugunez, Nafarroako Gobernuko lehendakari María Chivite andreak lehendakarien igande honetako konferentzian eskatu du Estatuko Gobernuak premiazko neurriak har ditzan gure erkidegoarendako funtsezkoak diren sektore ekonomikoak suspertzeko; esate baterako, automozioa, etxebizitza edo turismoa.</w:t>
      </w:r>
    </w:p>
    <w:p>
      <w:pPr>
        <w:pStyle w:val="0"/>
        <w:suppressAutoHyphens w:val="false"/>
        <w:rPr>
          <w:rStyle w:val="1"/>
        </w:rPr>
      </w:pPr>
      <w:r>
        <w:rPr>
          <w:rStyle w:val="1"/>
        </w:rPr>
        <w:t xml:space="preserve">Estatuaren funtsezko ekarpenarekin batera, uste dugu ezinbestekoa dela Nafarroako Gobernuak apustu irmoa egin dezan berezko diru-sarrerak areagotzeko, Nafarroa Suspertu Planean jaso beharreko neurriek behar adinako finantzaketa izan dezaten.</w:t>
      </w:r>
    </w:p>
    <w:p>
      <w:pPr>
        <w:pStyle w:val="0"/>
        <w:suppressAutoHyphens w:val="false"/>
        <w:rPr>
          <w:rStyle w:val="1"/>
        </w:rPr>
      </w:pPr>
      <w:r>
        <w:rPr>
          <w:rStyle w:val="1"/>
        </w:rPr>
        <w:t xml:space="preserve">2008ko krisi ekonomiko-finantzarioaren ondoren, gizartearen parterik handienak ulertu du funtsezkoa dela, langile gehienak prekarizatzeko eta pobretzeko eta enpresa handiak erreskatatzeko soilik balio izan zuten huts egindako errezeta neoliberalen aitzinean, izaera sozial ageriko neurriak hartzea, gure herriko eta gure erkidegoko langileen gehiengo soziala babestea bilatuko dutenak.</w:t>
      </w:r>
    </w:p>
    <w:p>
      <w:pPr>
        <w:pStyle w:val="0"/>
        <w:suppressAutoHyphens w:val="false"/>
        <w:rPr>
          <w:rStyle w:val="1"/>
        </w:rPr>
      </w:pPr>
      <w:r>
        <w:rPr>
          <w:rStyle w:val="1"/>
        </w:rPr>
        <w:t xml:space="preserve">Gaurkotasuneko galdera</w:t>
      </w:r>
    </w:p>
    <w:p>
      <w:pPr>
        <w:pStyle w:val="0"/>
        <w:suppressAutoHyphens w:val="false"/>
        <w:rPr>
          <w:rStyle w:val="1"/>
        </w:rPr>
      </w:pPr>
      <w:r>
        <w:rPr>
          <w:rStyle w:val="1"/>
        </w:rPr>
        <w:t xml:space="preserve">Nafarroako Gobernuak ba al du berezko diru-sarrerak areagotzeko neurriren bat hartzeko asmorik, hau da, ba al du diru-bilketa areagotzeko eta Nafarroa Suspertu Planean jaso beharreko neurriek behar adinako finantzaketa izan dezaten neurri fiskalen bat hartzeko asmorik?</w:t>
      </w:r>
    </w:p>
    <w:p>
      <w:pPr>
        <w:pStyle w:val="0"/>
        <w:suppressAutoHyphens w:val="false"/>
        <w:rPr>
          <w:rStyle w:val="1"/>
        </w:rPr>
      </w:pPr>
      <w:r>
        <w:rPr>
          <w:rStyle w:val="1"/>
        </w:rPr>
        <w:t xml:space="preserve">Iruñean, 2020ko maiatzaren 24an</w:t>
      </w:r>
    </w:p>
    <w:p>
      <w:pPr>
        <w:pStyle w:val="0"/>
        <w:suppressAutoHyphens w:val="false"/>
        <w:rPr>
          <w:rStyle w:val="1"/>
        </w:rPr>
      </w:pPr>
      <w:r>
        <w:rPr>
          <w:rStyle w:val="1"/>
        </w:rPr>
        <w:t xml:space="preserve">Foru parlamentaria: María Luisa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