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22an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0tik 3 urtera bitarteko etapa hezkuntza-etapa bat da, hala hartu behar da eta, hortaz, Nafarroako Gobernuko Hezkuntza Departamentuari dagokio etapa hori antolatzea, baimentzea, kontrolatzea eta une oro ebaluatzea, eta ez da onargarria laguntza-izaerakoa soilik balitz bezala hartzea, kontziliazioa eragingarriagoa egiteko; hortaz, ez da onargarria Nafarroako Gobernuko beste departamentu batek hori arautzea” (10-20/DEC-00050).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