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julio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valoración del Gobierno de las convocatorias de personal en la zona no vascófona en las que se valora como mérito el conocimiento del  francés, inglés o alemán, y no de la otra lengua propia de Navarra, el euskara,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julio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las siguientes preguntas para su respuesta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Mediante Resolución de Alcaldía 775/2020, de 2 de junio, se aprobó la convocatoria y bases para la provisión, mediante concurso de ascenso de categoría, de 2 plazas de agente primero/a una por el turno de promoción interna y otra por el turno libre abierto a los integrantes de todas las Policías de Navarra, con destino al Cuerpo de Policía Municipal del Ayuntamiento de Tudela.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Dicha Resolución fue publicada en el Boletín Oficial de Navarra nº 138 de 23 de junio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fase de concurso de un total de 77,5 puntos se valorará como méritos el “conocimientos de idiomas” hasta 15 puntos, es decir, un 19,35 % del total.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Anexo II, apartado c) se indica sobre la valoración del conocimiento de idiomas: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“1) El conocimiento del francés, inglés o alemán, como idiomas oficiales de la Unión Europea, con una valoración máxima de 5 puntos por cada uno de ellos.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Nivel A2: 1 punto.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Nivel B1: 2 puntos.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Nivel B2: 3 puntos.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Nivel C1: 4 puntos.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 Nivel C2: 5 puntos.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titulaciones y certificaciones equivalentes se valorarán de acuerdo a los niveles establecidos en el Marco Común Europeo de referencia para las Lenguas.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Para cada uno de los idiomas se otorgará la puntuación correspondiente al nivel superior de los acreditados por las personas aspirantes, en ningún caso se sumarán las puntuaciones de dos o más niveles”.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lo anterior se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opinión le merece al Gobierno que en una Convocatoria de Personal de un ayuntamiento de la zona no vascófona se valore como mérito el “El conocimiento del francés, inglés o alemán, como idiomas oficiales de la Unión Europea El conocimiento del francés, inglés o alemán, como idiomas oficiales de la Unión Europea”  y, sin embargo, no se valore como mérito el conocimiento de la otra lengua propia de Navarra, el euskara?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pensado el Gobierno recurrir esta Convocatoria al considerar que menosprecia al euskara por no valorar su conocimiento y sí el del francés, inglés o alemán?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pensado el Gobierno adoptar alguna medida para que este tipo de circunstancia no se produzca más y, cuando menos, el euskara sea siempre valorado en la zona no vascófona y mixta, con el mismo baremo de puntuación que el conocimiento del francés, inglés o alemán?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tiene previsto el Gobierno proceder a la aprobación de la modificación del Decreto Foral 103/2017, de 15 de noviembre, por el que se regula el uso del euskera en las administraciones públicas de navarra, sus organismos públicos y entidades de derecho público dependientes?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esa modificación el Gobierno tiene previsto incluir alguna disposición que impida que en cualquier convocatoria de personal que realice la Administración Foral o las Entidades Locales de Navarra se produzca la situación reseñada del ayuntamiento de Tudela en la cual se barema como mérito el conocimiento del francés, inglés o alemán y no así del euskara?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16 de julio de 2020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