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Kultura eta Kirol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 aurkezten dio Legebiltzarreko Mahaiari, Kultura eta Kirol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Kultura eta Kirol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