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septiembre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Darse por enterada de la retirada de la moción por la que se insta al Gobierno de Navarra a revisar su aportación en los Convenios de colaboración con los Ayuntamientos propietarios de escuelas infantiles, formulada por el Ilmo. Sr. D. Pedro José González Felipe y publicada en el Boletín Oficial del Parlamento de Navarra n.º 54, de 19 de mayo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septiembre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