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Aznárez Igarza andreak aurkeztutako gaurkotasun handiko galdera, eskola-garraioko enpresek lehiaren aurkako praktikak egiteari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Ainhoa Aznárez Igarza andreak gaurkotasun handiko honako galdera hau aurkezten du, Lurralde Kohesiorako kontseilariak irailaren 24ko Osoko Bilkuran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–zehazki, Garraio Zuzendaritza Nagusiak– zer neurri hartuko ditu eskola-garraioko enpresek egindako lehiaren aurkako praktikak direla-eta?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