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2020ko azaroaren 10ean egindako bileran, honako erabaki hau onetsi zuen: “Erabakia. Horren bidez, Nafarroako Gobernua premiatzen da erretinoblastomari buruzko sentsibilizazio eta prestakuntza kanpainak egin ditzan Nafarroan”.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sentsibilizazio- nahiz prestakuntza-kanpainak egin ditzan osasun arloko profesionalen artean, minbizi-mota hau garaiz detektatzeko.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kontzientziazio-kanpainak susta ditzan herritarren artean, Haur Minbiziaren Egunaren karietara, otsailaren 15ean.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pediatriako gaixoen joan-etorrien eta mantentzearen partidak handitu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