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error en el Acuerdo de la Mesa del Parlamento de Navarra de 16 de noviembre de 2020 por el que se dispone la tramitación de la pregunta oral sobre la licitación del contrato para la redacción del Plan Estratégico de Igualdad de Navarra, formulada por la Ilma. Sra. D.ª Isabel Olave Ballarena (10-20/POR-00388) y publicada en el Boletín Oficial del Parlamento de Navarra número 127 de 17 de noviembre de 2020, se transcribe a continuación la oportuna corrección:</w:t>
      </w:r>
    </w:p>
    <w:p>
      <w:pPr>
        <w:pStyle w:val="0"/>
        <w:suppressAutoHyphens w:val="false"/>
        <w:rPr>
          <w:rStyle w:val="1"/>
        </w:rPr>
      </w:pPr>
      <w:r>
        <w:rPr>
          <w:rStyle w:val="1"/>
        </w:rPr>
        <w:t xml:space="preserve">En el punto 3º, donde dice: “Acordar su tramitación en una próxima sesión plenaria” debe decir: “Acordar su tramitación en la Comisión de Presidencia, Igualdad, Función Pública e Interior”.</w:t>
      </w:r>
    </w:p>
    <w:p>
      <w:pPr>
        <w:pStyle w:val="0"/>
        <w:suppressAutoHyphens w:val="false"/>
        <w:rPr>
          <w:rStyle w:val="1"/>
        </w:rPr>
      </w:pPr>
      <w:r>
        <w:rPr>
          <w:rStyle w:val="1"/>
        </w:rPr>
        <w:t xml:space="preserve">Pamplona, 18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