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2021eko urtarrilaren 11n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Cristina Ibarrola Guillén andreak aurkezturiko galdera, erizaintzako ikasleei egindako kontratuei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urtarrilaren 11n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talde parlamentarioari atxikita dagoen Cristina Ibarrola Guillén andreak, Legebiltzarraren Erregelamenduan ezarritakoaren babesean, galdera hau aurkezten du, idatziz erantzun dakion: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Erizaintzako ikasleak kontratatu al dira laguntza-lanak egiteko? Zenbat eta zein zentro eta/edo zerbitzutan?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abenduaren 30ean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Cristina Ibarrola Guillén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