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0-3 zikloari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andreak, Legebiltzarreko Erregelamenduan ezarritakoaren babesean, honako galdera hau egiten dio Nafarroako Gobernuari,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0-3 zikloari dagokionez: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Noiz sortuko da 0-3 zerbitzu espezifikoa Hezkuntza Departamentuan?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Noiz aldatuko da Nafarroako Gobernuaren haur-eskolen titulartasuna, Hezkuntza Departamentuak zuzenean kudea ditzan?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zer neurri hartuko ditu Nafarroako Gobernuak berak eta Iruñeko Udalak Iruñeko haur-eskoletan batera eskaintzen duten euskarazko plaza-kopurua gutxitu ez dadin eta eskaintza modu orekatuan handitu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