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medidas para reducir el número de contagios y garantizar la actividad ordinaria del Servicio Navarro de Salud-Osasunbidea,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adscrito al Grupo Parlamentario de EH Bildu Nafarroa, al amparo de lo establecido en el Reglamento de la Cámara, realiza la siguiente pregunta oral de máxima actualidad a la Consejera de Salud, Doña Santos Induráin Orduña, para su respuesta en el Pleno del próximo jueves 28 de enero:</w:t>
      </w:r>
    </w:p>
    <w:p>
      <w:pPr>
        <w:pStyle w:val="0"/>
        <w:suppressAutoHyphens w:val="false"/>
        <w:rPr>
          <w:rStyle w:val="1"/>
          <w:spacing w:val="0.961"/>
        </w:rPr>
      </w:pPr>
      <w:r>
        <w:rPr>
          <w:rStyle w:val="1"/>
          <w:spacing w:val="0.961"/>
        </w:rPr>
        <w:t xml:space="preserve">La Incidencia Acumulada a 14 días ha crecido hasta los 448,8 casos por 100.000 personas, lo que supone un incremento semanal superior al 30 %. La positividad en los test supera el 8% y el número de test por positivo ha bajado de 24 a 14,48. El número de personas hospitalizadas ha crecido un 46 %, y el de personas ingresadas en UCI ha aumentado el 54 %...</w:t>
      </w:r>
    </w:p>
    <w:p>
      <w:pPr>
        <w:pStyle w:val="0"/>
        <w:suppressAutoHyphens w:val="false"/>
        <w:rPr>
          <w:rStyle w:val="1"/>
        </w:rPr>
      </w:pPr>
      <w:r>
        <w:rPr>
          <w:rStyle w:val="1"/>
        </w:rPr>
        <w:t xml:space="preserve">Con estas proyecciones la incidencia acumulada a 14 días se va a acercar a 600 contagios por 100.000, un riesgo extremo, y además la actividad ordinaria de Osasunbidea va a quedar hipotecada.</w:t>
      </w:r>
    </w:p>
    <w:p>
      <w:pPr>
        <w:pStyle w:val="0"/>
        <w:suppressAutoHyphens w:val="false"/>
        <w:rPr>
          <w:rStyle w:val="1"/>
        </w:rPr>
      </w:pPr>
      <w:r>
        <w:rPr>
          <w:rStyle w:val="1"/>
        </w:rPr>
        <w:t xml:space="preserve">Por todo ello este parlamentario realiza la siguiente pregunta:</w:t>
      </w:r>
    </w:p>
    <w:p>
      <w:pPr>
        <w:pStyle w:val="0"/>
        <w:suppressAutoHyphens w:val="false"/>
        <w:rPr>
          <w:rStyle w:val="1"/>
        </w:rPr>
      </w:pPr>
      <w:r>
        <w:rPr>
          <w:rStyle w:val="1"/>
        </w:rPr>
        <w:t xml:space="preserve">• ¿Qué medidas va a implementar el Gobierno de Navarra para reducir el número de contagios y garantizar la actividad ordinaria del SNS-Osasunbidea?</w:t>
      </w:r>
    </w:p>
    <w:p>
      <w:pPr>
        <w:pStyle w:val="0"/>
        <w:suppressAutoHyphens w:val="false"/>
        <w:rPr>
          <w:rStyle w:val="1"/>
        </w:rPr>
      </w:pPr>
      <w:r>
        <w:rPr>
          <w:rStyle w:val="1"/>
        </w:rPr>
        <w:t xml:space="preserve">En Iruñea, a 25 de enero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