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59" w:rsidRDefault="00D150AC" w:rsidP="00405AC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 w:rsidRPr="00453A73">
        <w:rPr>
          <w:rFonts w:ascii="Arial" w:hAnsi="Arial" w:cs="Arial"/>
          <w:sz w:val="24"/>
          <w:szCs w:val="24"/>
        </w:rPr>
        <w:t xml:space="preserve"> del Gobierno de Navarra, en relación con la pregunta para su contestación por escrito</w:t>
      </w:r>
      <w:r w:rsidR="00405AC9">
        <w:rPr>
          <w:rFonts w:ascii="Arial" w:hAnsi="Arial" w:cs="Arial"/>
          <w:sz w:val="24"/>
          <w:szCs w:val="24"/>
        </w:rPr>
        <w:t>,</w:t>
      </w:r>
      <w:r w:rsidRPr="00453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10-20/PES-00</w:t>
      </w:r>
      <w:r w:rsidR="002F5558">
        <w:rPr>
          <w:rFonts w:ascii="Arial" w:hAnsi="Arial" w:cs="Arial"/>
          <w:sz w:val="24"/>
          <w:szCs w:val="24"/>
        </w:rPr>
        <w:t>2</w:t>
      </w:r>
      <w:r w:rsidR="00405AC9">
        <w:rPr>
          <w:rFonts w:ascii="Arial" w:hAnsi="Arial" w:cs="Arial"/>
          <w:sz w:val="24"/>
          <w:szCs w:val="24"/>
        </w:rPr>
        <w:t>4</w:t>
      </w:r>
      <w:r w:rsidR="007502D1">
        <w:rPr>
          <w:rFonts w:ascii="Arial" w:hAnsi="Arial" w:cs="Arial"/>
          <w:sz w:val="24"/>
          <w:szCs w:val="24"/>
        </w:rPr>
        <w:t>9</w:t>
      </w:r>
      <w:r w:rsidR="00405A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53A73">
        <w:rPr>
          <w:rFonts w:ascii="Arial" w:hAnsi="Arial" w:cs="Arial"/>
          <w:sz w:val="24"/>
          <w:szCs w:val="24"/>
        </w:rPr>
        <w:t xml:space="preserve">formulada por </w:t>
      </w:r>
      <w:r w:rsidR="002F5558"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Parlamentari</w:t>
      </w:r>
      <w:r w:rsidR="002F5558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Foral Ilm</w:t>
      </w:r>
      <w:r w:rsidR="0003566C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. Sr. D. </w:t>
      </w:r>
      <w:proofErr w:type="spellStart"/>
      <w:r w:rsidR="00666F59">
        <w:rPr>
          <w:rFonts w:ascii="Arial" w:hAnsi="Arial" w:cs="Arial"/>
          <w:sz w:val="24"/>
          <w:szCs w:val="24"/>
        </w:rPr>
        <w:t>Maiorga</w:t>
      </w:r>
      <w:proofErr w:type="spellEnd"/>
      <w:r w:rsidR="00666F59">
        <w:rPr>
          <w:rFonts w:ascii="Arial" w:hAnsi="Arial" w:cs="Arial"/>
          <w:sz w:val="24"/>
          <w:szCs w:val="24"/>
        </w:rPr>
        <w:t xml:space="preserve"> Ramí</w:t>
      </w:r>
      <w:r w:rsidR="007502D1">
        <w:rPr>
          <w:rFonts w:ascii="Arial" w:hAnsi="Arial" w:cs="Arial"/>
          <w:sz w:val="24"/>
          <w:szCs w:val="24"/>
        </w:rPr>
        <w:t>rez Erro</w:t>
      </w:r>
      <w:r>
        <w:rPr>
          <w:rFonts w:ascii="Arial" w:hAnsi="Arial" w:cs="Arial"/>
          <w:sz w:val="24"/>
          <w:szCs w:val="24"/>
        </w:rPr>
        <w:t xml:space="preserve">, </w:t>
      </w:r>
      <w:r w:rsidRPr="00453A73">
        <w:rPr>
          <w:rFonts w:ascii="Arial" w:hAnsi="Arial" w:cs="Arial"/>
          <w:sz w:val="24"/>
          <w:szCs w:val="24"/>
        </w:rPr>
        <w:t>adscrit</w:t>
      </w:r>
      <w:r w:rsidR="002F5558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al Grupo Parlamentario</w:t>
      </w:r>
      <w:r>
        <w:rPr>
          <w:rFonts w:ascii="Arial" w:hAnsi="Arial" w:cs="Arial"/>
          <w:sz w:val="24"/>
          <w:szCs w:val="24"/>
        </w:rPr>
        <w:t xml:space="preserve"> de </w:t>
      </w:r>
      <w:r w:rsidR="007502D1">
        <w:rPr>
          <w:rFonts w:ascii="Arial" w:hAnsi="Arial" w:cs="Arial"/>
          <w:sz w:val="24"/>
          <w:szCs w:val="24"/>
        </w:rPr>
        <w:t>EH Bildu Nafarroa</w:t>
      </w:r>
      <w:r w:rsidR="000356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que se </w:t>
      </w:r>
      <w:r w:rsidR="00405AC9">
        <w:rPr>
          <w:rFonts w:ascii="Arial" w:hAnsi="Arial" w:cs="Arial"/>
          <w:sz w:val="24"/>
          <w:szCs w:val="24"/>
        </w:rPr>
        <w:t>formula la siguiente cuestión</w:t>
      </w:r>
      <w:r w:rsidR="007502D1">
        <w:rPr>
          <w:rFonts w:ascii="Arial" w:hAnsi="Arial" w:cs="Arial"/>
          <w:sz w:val="24"/>
          <w:szCs w:val="24"/>
        </w:rPr>
        <w:t xml:space="preserve"> con relación a las autovías financiadas mediante el denominado sistema de “peaje en la sombra”</w:t>
      </w:r>
    </w:p>
    <w:p w:rsidR="00666F59" w:rsidRDefault="00405AC9" w:rsidP="00405AC9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5AC9">
        <w:rPr>
          <w:rFonts w:ascii="Arial" w:hAnsi="Arial" w:cs="Arial"/>
          <w:b/>
          <w:sz w:val="24"/>
          <w:szCs w:val="24"/>
          <w:lang w:val="es-ES_tradnl"/>
        </w:rPr>
        <w:t>¿</w:t>
      </w:r>
      <w:r w:rsidR="007502D1">
        <w:rPr>
          <w:rFonts w:ascii="Arial" w:hAnsi="Arial" w:cs="Arial"/>
          <w:b/>
          <w:sz w:val="24"/>
          <w:szCs w:val="24"/>
          <w:lang w:val="es-ES_tradnl"/>
        </w:rPr>
        <w:t xml:space="preserve">Cuál ha sido la afección económica para las arcas públicas de la bajada de usuarios de dichas vías durante la crisis de la </w:t>
      </w:r>
      <w:proofErr w:type="spellStart"/>
      <w:r w:rsidR="004A42DE">
        <w:rPr>
          <w:rFonts w:ascii="Arial" w:hAnsi="Arial" w:cs="Arial"/>
          <w:b/>
          <w:sz w:val="24"/>
          <w:szCs w:val="24"/>
          <w:lang w:val="es-ES_tradnl"/>
        </w:rPr>
        <w:t>covid19</w:t>
      </w:r>
      <w:proofErr w:type="spellEnd"/>
      <w:r w:rsidRPr="00405AC9">
        <w:rPr>
          <w:rFonts w:ascii="Arial" w:hAnsi="Arial" w:cs="Arial"/>
          <w:b/>
          <w:sz w:val="24"/>
          <w:szCs w:val="24"/>
          <w:lang w:val="es-ES_tradnl"/>
        </w:rPr>
        <w:t>?</w:t>
      </w:r>
    </w:p>
    <w:p w:rsidR="00666F59" w:rsidRDefault="004A0525" w:rsidP="00AC44A4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t</w:t>
      </w:r>
      <w:r w:rsidR="00AC44A4">
        <w:rPr>
          <w:rFonts w:ascii="Arial" w:hAnsi="Arial" w:cs="Arial"/>
          <w:sz w:val="24"/>
          <w:szCs w:val="24"/>
          <w:lang w:val="es-ES_tradnl"/>
        </w:rPr>
        <w:t>iene</w:t>
      </w:r>
      <w:proofErr w:type="gramEnd"/>
      <w:r w:rsidR="00AC44A4">
        <w:rPr>
          <w:rFonts w:ascii="Arial" w:hAnsi="Arial" w:cs="Arial"/>
          <w:sz w:val="24"/>
          <w:szCs w:val="24"/>
          <w:lang w:val="es-ES_tradnl"/>
        </w:rPr>
        <w:t xml:space="preserve"> el honor de informar que no ha habido afección en las arcas públicas ni la va a haber durante el ejercicio 2020. </w:t>
      </w:r>
    </w:p>
    <w:p w:rsidR="00666F59" w:rsidRDefault="00453A73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3A73"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:rsidR="00666F59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1B0E02">
        <w:rPr>
          <w:rFonts w:ascii="Arial" w:hAnsi="Arial" w:cs="Arial"/>
          <w:sz w:val="24"/>
          <w:szCs w:val="24"/>
        </w:rPr>
        <w:t>5</w:t>
      </w:r>
      <w:r w:rsidRPr="00B60C30">
        <w:rPr>
          <w:rFonts w:ascii="Arial" w:hAnsi="Arial" w:cs="Arial"/>
          <w:sz w:val="24"/>
          <w:szCs w:val="24"/>
        </w:rPr>
        <w:t xml:space="preserve"> de </w:t>
      </w:r>
      <w:r w:rsidR="00405AC9">
        <w:rPr>
          <w:rFonts w:ascii="Arial" w:hAnsi="Arial" w:cs="Arial"/>
          <w:sz w:val="24"/>
          <w:szCs w:val="24"/>
        </w:rPr>
        <w:t>noviembre</w:t>
      </w:r>
      <w:r w:rsidRPr="00B60C30">
        <w:rPr>
          <w:rFonts w:ascii="Arial" w:hAnsi="Arial" w:cs="Arial"/>
          <w:sz w:val="24"/>
          <w:szCs w:val="24"/>
        </w:rPr>
        <w:t xml:space="preserve"> de 2020</w:t>
      </w:r>
    </w:p>
    <w:p w:rsidR="00B60C30" w:rsidRPr="00B60C30" w:rsidRDefault="00666F59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Consejero de Cohesión Territorial: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  <w:bookmarkEnd w:id="0"/>
    </w:p>
    <w:sectPr w:rsidR="00B60C30" w:rsidRPr="00B60C30" w:rsidSect="0016015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9F" w:rsidRDefault="00C7669F">
      <w:r>
        <w:separator/>
      </w:r>
    </w:p>
  </w:endnote>
  <w:endnote w:type="continuationSeparator" w:id="0">
    <w:p w:rsidR="00C7669F" w:rsidRDefault="00C7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4A4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9F" w:rsidRDefault="00C7669F">
      <w:r>
        <w:separator/>
      </w:r>
    </w:p>
  </w:footnote>
  <w:footnote w:type="continuationSeparator" w:id="0">
    <w:p w:rsidR="00C7669F" w:rsidRDefault="00C7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B60C30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C4C88F" wp14:editId="204EE9A5">
          <wp:simplePos x="0" y="0"/>
          <wp:positionH relativeFrom="page">
            <wp:posOffset>15875</wp:posOffset>
          </wp:positionH>
          <wp:positionV relativeFrom="page">
            <wp:posOffset>19050</wp:posOffset>
          </wp:positionV>
          <wp:extent cx="7569186" cy="1803058"/>
          <wp:effectExtent l="0" t="0" r="0" b="6985"/>
          <wp:wrapNone/>
          <wp:docPr id="57" name="Imagen 5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E6634AA" wp14:editId="01FF09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60" name="Imagen 6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566C"/>
    <w:rsid w:val="000458CF"/>
    <w:rsid w:val="00070149"/>
    <w:rsid w:val="000729E0"/>
    <w:rsid w:val="0009463A"/>
    <w:rsid w:val="000B64A1"/>
    <w:rsid w:val="0010533B"/>
    <w:rsid w:val="001306D5"/>
    <w:rsid w:val="0013375B"/>
    <w:rsid w:val="00160151"/>
    <w:rsid w:val="00192C26"/>
    <w:rsid w:val="001B0E02"/>
    <w:rsid w:val="00201F7D"/>
    <w:rsid w:val="002142F7"/>
    <w:rsid w:val="002168BE"/>
    <w:rsid w:val="00277C9A"/>
    <w:rsid w:val="002843BA"/>
    <w:rsid w:val="0029102D"/>
    <w:rsid w:val="00291E79"/>
    <w:rsid w:val="002F5558"/>
    <w:rsid w:val="003016DA"/>
    <w:rsid w:val="003218B9"/>
    <w:rsid w:val="00355B58"/>
    <w:rsid w:val="003F1206"/>
    <w:rsid w:val="004031A8"/>
    <w:rsid w:val="00405AC9"/>
    <w:rsid w:val="00417C8F"/>
    <w:rsid w:val="00426486"/>
    <w:rsid w:val="00453A73"/>
    <w:rsid w:val="00475FFA"/>
    <w:rsid w:val="004A0341"/>
    <w:rsid w:val="004A0525"/>
    <w:rsid w:val="004A42DE"/>
    <w:rsid w:val="004C58DB"/>
    <w:rsid w:val="004F041D"/>
    <w:rsid w:val="004F4088"/>
    <w:rsid w:val="005031E3"/>
    <w:rsid w:val="00524782"/>
    <w:rsid w:val="005367EB"/>
    <w:rsid w:val="00560A6B"/>
    <w:rsid w:val="00597336"/>
    <w:rsid w:val="005A4445"/>
    <w:rsid w:val="005B095B"/>
    <w:rsid w:val="005C0F66"/>
    <w:rsid w:val="00610AAA"/>
    <w:rsid w:val="00652AB1"/>
    <w:rsid w:val="00666F59"/>
    <w:rsid w:val="006764C1"/>
    <w:rsid w:val="00696F6F"/>
    <w:rsid w:val="006A5952"/>
    <w:rsid w:val="006D63CB"/>
    <w:rsid w:val="007118DF"/>
    <w:rsid w:val="00714292"/>
    <w:rsid w:val="0072622D"/>
    <w:rsid w:val="007335A4"/>
    <w:rsid w:val="007502D1"/>
    <w:rsid w:val="00780CA4"/>
    <w:rsid w:val="00793F61"/>
    <w:rsid w:val="007C374E"/>
    <w:rsid w:val="007E640E"/>
    <w:rsid w:val="007F791E"/>
    <w:rsid w:val="00831682"/>
    <w:rsid w:val="00832136"/>
    <w:rsid w:val="00880B49"/>
    <w:rsid w:val="008A6D2C"/>
    <w:rsid w:val="009226EF"/>
    <w:rsid w:val="009603A5"/>
    <w:rsid w:val="0096171C"/>
    <w:rsid w:val="00975408"/>
    <w:rsid w:val="00994342"/>
    <w:rsid w:val="009D73FA"/>
    <w:rsid w:val="009E202F"/>
    <w:rsid w:val="009E381E"/>
    <w:rsid w:val="00A117E7"/>
    <w:rsid w:val="00A2145B"/>
    <w:rsid w:val="00A22DEC"/>
    <w:rsid w:val="00A46042"/>
    <w:rsid w:val="00AA33C3"/>
    <w:rsid w:val="00AB60B3"/>
    <w:rsid w:val="00AC44A4"/>
    <w:rsid w:val="00B17CCC"/>
    <w:rsid w:val="00B46857"/>
    <w:rsid w:val="00B51D43"/>
    <w:rsid w:val="00B60C30"/>
    <w:rsid w:val="00BD4B56"/>
    <w:rsid w:val="00BD6A02"/>
    <w:rsid w:val="00BF4764"/>
    <w:rsid w:val="00C7645D"/>
    <w:rsid w:val="00C7669F"/>
    <w:rsid w:val="00C970EC"/>
    <w:rsid w:val="00CA2943"/>
    <w:rsid w:val="00CC139E"/>
    <w:rsid w:val="00CC186C"/>
    <w:rsid w:val="00D150AC"/>
    <w:rsid w:val="00D27CE0"/>
    <w:rsid w:val="00DA6D6E"/>
    <w:rsid w:val="00DB144D"/>
    <w:rsid w:val="00DC42B6"/>
    <w:rsid w:val="00DF6784"/>
    <w:rsid w:val="00E21BF7"/>
    <w:rsid w:val="00E549D7"/>
    <w:rsid w:val="00E55C6B"/>
    <w:rsid w:val="00ED5CA9"/>
    <w:rsid w:val="00F323EB"/>
    <w:rsid w:val="00F37BED"/>
    <w:rsid w:val="00F9635E"/>
    <w:rsid w:val="00FA28DC"/>
    <w:rsid w:val="00FD34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47EE-016A-412B-AFA4-262E5A97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2020-11-04T13:18:00Z</cp:lastPrinted>
  <dcterms:created xsi:type="dcterms:W3CDTF">2020-11-10T13:51:00Z</dcterms:created>
  <dcterms:modified xsi:type="dcterms:W3CDTF">2021-01-26T16:12:00Z</dcterms:modified>
</cp:coreProperties>
</file>